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0EA3" w:rsidRPr="00547B53">
        <w:trPr>
          <w:trHeight w:hRule="exact" w:val="1750"/>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5543" w:type="dxa"/>
            <w:gridSpan w:val="4"/>
            <w:shd w:val="clear" w:color="000000" w:fill="FFFFFF"/>
            <w:tcMar>
              <w:left w:w="34" w:type="dxa"/>
              <w:right w:w="34" w:type="dxa"/>
            </w:tcMar>
          </w:tcPr>
          <w:p w:rsidR="00970EA3" w:rsidRPr="00547B53" w:rsidRDefault="00D411E4">
            <w:pPr>
              <w:spacing w:after="0" w:line="240" w:lineRule="auto"/>
              <w:jc w:val="both"/>
              <w:rPr>
                <w:lang w:val="ru-RU"/>
              </w:rPr>
            </w:pPr>
            <w:r w:rsidRPr="00547B53">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w:t>
            </w:r>
            <w:r w:rsidR="00547B53">
              <w:rPr>
                <w:rFonts w:ascii="Times New Roman" w:hAnsi="Times New Roman" w:cs="Times New Roman"/>
                <w:color w:val="000000"/>
                <w:lang w:val="ru-RU"/>
              </w:rPr>
              <w:t>казом ректора ОмГА от 29.03.2021 №57</w:t>
            </w:r>
            <w:r w:rsidRPr="00547B53">
              <w:rPr>
                <w:rFonts w:ascii="Times New Roman" w:hAnsi="Times New Roman" w:cs="Times New Roman"/>
                <w:color w:val="000000"/>
                <w:lang w:val="ru-RU"/>
              </w:rPr>
              <w:t>.</w:t>
            </w:r>
          </w:p>
        </w:tc>
      </w:tr>
      <w:tr w:rsidR="00970EA3" w:rsidRPr="00547B53">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585"/>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70EA3" w:rsidRDefault="00D411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0EA3" w:rsidRPr="00547B53">
        <w:trPr>
          <w:trHeight w:hRule="exact" w:val="304"/>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970EA3">
        <w:trPr>
          <w:trHeight w:hRule="exact" w:val="10"/>
        </w:trPr>
        <w:tc>
          <w:tcPr>
            <w:tcW w:w="6393" w:type="dxa"/>
            <w:gridSpan w:val="8"/>
            <w:shd w:val="clear" w:color="000000" w:fill="FFFFFF"/>
            <w:tcMar>
              <w:left w:w="34" w:type="dxa"/>
              <w:right w:w="34" w:type="dxa"/>
            </w:tcMar>
          </w:tcPr>
          <w:p w:rsidR="00970EA3" w:rsidRPr="00547B53" w:rsidRDefault="00970EA3">
            <w:pPr>
              <w:rPr>
                <w:lang w:val="ru-RU"/>
              </w:rPr>
            </w:pPr>
          </w:p>
        </w:tc>
        <w:tc>
          <w:tcPr>
            <w:tcW w:w="3842" w:type="dxa"/>
            <w:gridSpan w:val="2"/>
            <w:vMerge w:val="restart"/>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УТВЕРЖДАЮ</w:t>
            </w:r>
          </w:p>
        </w:tc>
      </w:tr>
      <w:tr w:rsidR="00970EA3">
        <w:trPr>
          <w:trHeight w:hRule="exact" w:val="26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vMerge/>
            <w:shd w:val="clear" w:color="000000" w:fill="FFFFFF"/>
            <w:tcMar>
              <w:left w:w="34" w:type="dxa"/>
              <w:right w:w="34" w:type="dxa"/>
            </w:tcMar>
          </w:tcPr>
          <w:p w:rsidR="00970EA3" w:rsidRDefault="00970EA3"/>
        </w:tc>
      </w:tr>
      <w:tr w:rsidR="00970EA3">
        <w:trPr>
          <w:trHeight w:hRule="exact" w:val="138"/>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rsidRPr="00547B53">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Ректор, д.фил.н., профессор</w:t>
            </w:r>
          </w:p>
        </w:tc>
      </w:tr>
      <w:tr w:rsidR="00970EA3" w:rsidRPr="00547B53">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277"/>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3842" w:type="dxa"/>
            <w:gridSpan w:val="2"/>
            <w:shd w:val="clear" w:color="000000" w:fill="FFFFFF"/>
            <w:tcMar>
              <w:left w:w="34" w:type="dxa"/>
              <w:right w:w="34" w:type="dxa"/>
            </w:tcMar>
          </w:tcPr>
          <w:p w:rsidR="00970EA3" w:rsidRDefault="00D411E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0EA3">
        <w:trPr>
          <w:trHeight w:hRule="exact" w:val="138"/>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3842" w:type="dxa"/>
            <w:gridSpan w:val="2"/>
            <w:shd w:val="clear" w:color="000000" w:fill="FFFFFF"/>
            <w:tcMar>
              <w:left w:w="34" w:type="dxa"/>
              <w:right w:w="34" w:type="dxa"/>
            </w:tcMar>
          </w:tcPr>
          <w:p w:rsidR="00970EA3" w:rsidRDefault="00547B53">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D411E4">
              <w:rPr>
                <w:rFonts w:ascii="Times New Roman" w:hAnsi="Times New Roman" w:cs="Times New Roman"/>
                <w:color w:val="000000"/>
                <w:sz w:val="24"/>
                <w:szCs w:val="24"/>
              </w:rPr>
              <w:t xml:space="preserve"> г.</w:t>
            </w:r>
          </w:p>
        </w:tc>
      </w:tr>
      <w:tr w:rsidR="00970EA3">
        <w:trPr>
          <w:trHeight w:hRule="exact" w:val="27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416"/>
        </w:trPr>
        <w:tc>
          <w:tcPr>
            <w:tcW w:w="10221" w:type="dxa"/>
            <w:gridSpan w:val="10"/>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0EA3">
        <w:trPr>
          <w:trHeight w:hRule="exact" w:val="1135"/>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4834" w:type="dxa"/>
            <w:gridSpan w:val="5"/>
            <w:shd w:val="clear" w:color="000000" w:fill="FFFFFF"/>
            <w:tcMar>
              <w:left w:w="34" w:type="dxa"/>
              <w:right w:w="34" w:type="dxa"/>
            </w:tcMar>
          </w:tcPr>
          <w:p w:rsidR="00970EA3" w:rsidRDefault="00D411E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70EA3" w:rsidRDefault="00D411E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970EA3" w:rsidRDefault="00970EA3"/>
        </w:tc>
      </w:tr>
      <w:tr w:rsidR="00970EA3">
        <w:trPr>
          <w:trHeight w:hRule="exact" w:val="277"/>
        </w:trPr>
        <w:tc>
          <w:tcPr>
            <w:tcW w:w="10221" w:type="dxa"/>
            <w:gridSpan w:val="10"/>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0EA3" w:rsidRPr="00547B53">
        <w:trPr>
          <w:trHeight w:hRule="exact" w:val="1396"/>
        </w:trPr>
        <w:tc>
          <w:tcPr>
            <w:tcW w:w="143" w:type="dxa"/>
          </w:tcPr>
          <w:p w:rsidR="00970EA3" w:rsidRDefault="00970EA3"/>
        </w:tc>
        <w:tc>
          <w:tcPr>
            <w:tcW w:w="285" w:type="dxa"/>
          </w:tcPr>
          <w:p w:rsidR="00970EA3" w:rsidRDefault="00970EA3"/>
        </w:tc>
        <w:tc>
          <w:tcPr>
            <w:tcW w:w="9795" w:type="dxa"/>
            <w:gridSpan w:val="8"/>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70EA3" w:rsidRPr="00547B53">
        <w:trPr>
          <w:trHeight w:hRule="exact" w:val="138"/>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rsidRPr="00547B53">
        <w:trPr>
          <w:trHeight w:hRule="exact" w:val="833"/>
        </w:trPr>
        <w:tc>
          <w:tcPr>
            <w:tcW w:w="10221" w:type="dxa"/>
            <w:gridSpan w:val="10"/>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70EA3" w:rsidRPr="00547B53">
        <w:trPr>
          <w:trHeight w:hRule="exact" w:val="416"/>
        </w:trPr>
        <w:tc>
          <w:tcPr>
            <w:tcW w:w="143" w:type="dxa"/>
          </w:tcPr>
          <w:p w:rsidR="00970EA3" w:rsidRPr="00547B53" w:rsidRDefault="00970EA3">
            <w:pPr>
              <w:rPr>
                <w:lang w:val="ru-RU"/>
              </w:rPr>
            </w:pPr>
          </w:p>
        </w:tc>
        <w:tc>
          <w:tcPr>
            <w:tcW w:w="285" w:type="dxa"/>
          </w:tcPr>
          <w:p w:rsidR="00970EA3" w:rsidRPr="00547B53" w:rsidRDefault="00970EA3">
            <w:pPr>
              <w:rPr>
                <w:lang w:val="ru-RU"/>
              </w:rPr>
            </w:pPr>
          </w:p>
        </w:tc>
        <w:tc>
          <w:tcPr>
            <w:tcW w:w="710" w:type="dxa"/>
          </w:tcPr>
          <w:p w:rsidR="00970EA3" w:rsidRPr="00547B53" w:rsidRDefault="00970EA3">
            <w:pPr>
              <w:rPr>
                <w:lang w:val="ru-RU"/>
              </w:rPr>
            </w:pPr>
          </w:p>
        </w:tc>
        <w:tc>
          <w:tcPr>
            <w:tcW w:w="1419" w:type="dxa"/>
          </w:tcPr>
          <w:p w:rsidR="00970EA3" w:rsidRPr="00547B53" w:rsidRDefault="00970EA3">
            <w:pPr>
              <w:rPr>
                <w:lang w:val="ru-RU"/>
              </w:rPr>
            </w:pPr>
          </w:p>
        </w:tc>
        <w:tc>
          <w:tcPr>
            <w:tcW w:w="1419" w:type="dxa"/>
          </w:tcPr>
          <w:p w:rsidR="00970EA3" w:rsidRPr="00547B53" w:rsidRDefault="00970EA3">
            <w:pPr>
              <w:rPr>
                <w:lang w:val="ru-RU"/>
              </w:rPr>
            </w:pPr>
          </w:p>
        </w:tc>
        <w:tc>
          <w:tcPr>
            <w:tcW w:w="710" w:type="dxa"/>
          </w:tcPr>
          <w:p w:rsidR="00970EA3" w:rsidRPr="00547B53" w:rsidRDefault="00970EA3">
            <w:pPr>
              <w:rPr>
                <w:lang w:val="ru-RU"/>
              </w:rPr>
            </w:pPr>
          </w:p>
        </w:tc>
        <w:tc>
          <w:tcPr>
            <w:tcW w:w="426" w:type="dxa"/>
          </w:tcPr>
          <w:p w:rsidR="00970EA3" w:rsidRPr="00547B53" w:rsidRDefault="00970EA3">
            <w:pPr>
              <w:rPr>
                <w:lang w:val="ru-RU"/>
              </w:rPr>
            </w:pPr>
          </w:p>
        </w:tc>
        <w:tc>
          <w:tcPr>
            <w:tcW w:w="1277" w:type="dxa"/>
          </w:tcPr>
          <w:p w:rsidR="00970EA3" w:rsidRPr="00547B53" w:rsidRDefault="00970EA3">
            <w:pPr>
              <w:rPr>
                <w:lang w:val="ru-RU"/>
              </w:rPr>
            </w:pPr>
          </w:p>
        </w:tc>
        <w:tc>
          <w:tcPr>
            <w:tcW w:w="993" w:type="dxa"/>
          </w:tcPr>
          <w:p w:rsidR="00970EA3" w:rsidRPr="00547B53" w:rsidRDefault="00970EA3">
            <w:pPr>
              <w:rPr>
                <w:lang w:val="ru-RU"/>
              </w:rPr>
            </w:pPr>
          </w:p>
        </w:tc>
        <w:tc>
          <w:tcPr>
            <w:tcW w:w="2836" w:type="dxa"/>
          </w:tcPr>
          <w:p w:rsidR="00970EA3" w:rsidRPr="00547B53" w:rsidRDefault="00970EA3">
            <w:pPr>
              <w:rPr>
                <w:lang w:val="ru-RU"/>
              </w:rPr>
            </w:pPr>
          </w:p>
        </w:tc>
      </w:tr>
      <w:tr w:rsidR="00970EA3">
        <w:trPr>
          <w:trHeight w:hRule="exact" w:val="277"/>
        </w:trPr>
        <w:tc>
          <w:tcPr>
            <w:tcW w:w="3984" w:type="dxa"/>
            <w:gridSpan w:val="5"/>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155"/>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70EA3" w:rsidRPr="00547B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0EA3" w:rsidRPr="00547B5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0EA3" w:rsidRPr="00547B53" w:rsidRDefault="00970EA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970EA3">
            <w:pPr>
              <w:rPr>
                <w:lang w:val="ru-RU"/>
              </w:rPr>
            </w:pPr>
          </w:p>
        </w:tc>
      </w:tr>
      <w:tr w:rsidR="00970E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70E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70EA3" w:rsidRDefault="00970E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r>
      <w:tr w:rsidR="00970EA3">
        <w:trPr>
          <w:trHeight w:hRule="exact" w:val="124"/>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5118" w:type="dxa"/>
            <w:gridSpan w:val="7"/>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70EA3">
        <w:trPr>
          <w:trHeight w:hRule="exact" w:val="307"/>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5118" w:type="dxa"/>
            <w:gridSpan w:val="3"/>
            <w:vMerge/>
            <w:shd w:val="clear" w:color="000000" w:fill="FFFFFF"/>
            <w:tcMar>
              <w:left w:w="34" w:type="dxa"/>
              <w:right w:w="34" w:type="dxa"/>
            </w:tcMar>
          </w:tcPr>
          <w:p w:rsidR="00970EA3" w:rsidRDefault="00970EA3"/>
        </w:tc>
      </w:tr>
      <w:tr w:rsidR="00970EA3">
        <w:trPr>
          <w:trHeight w:hRule="exact" w:val="1490"/>
        </w:trPr>
        <w:tc>
          <w:tcPr>
            <w:tcW w:w="143" w:type="dxa"/>
          </w:tcPr>
          <w:p w:rsidR="00970EA3" w:rsidRDefault="00970EA3"/>
        </w:tc>
        <w:tc>
          <w:tcPr>
            <w:tcW w:w="285" w:type="dxa"/>
          </w:tcPr>
          <w:p w:rsidR="00970EA3" w:rsidRDefault="00970EA3"/>
        </w:tc>
        <w:tc>
          <w:tcPr>
            <w:tcW w:w="710" w:type="dxa"/>
          </w:tcPr>
          <w:p w:rsidR="00970EA3" w:rsidRDefault="00970EA3"/>
        </w:tc>
        <w:tc>
          <w:tcPr>
            <w:tcW w:w="1419" w:type="dxa"/>
          </w:tcPr>
          <w:p w:rsidR="00970EA3" w:rsidRDefault="00970EA3"/>
        </w:tc>
        <w:tc>
          <w:tcPr>
            <w:tcW w:w="1419" w:type="dxa"/>
          </w:tcPr>
          <w:p w:rsidR="00970EA3" w:rsidRDefault="00970EA3"/>
        </w:tc>
        <w:tc>
          <w:tcPr>
            <w:tcW w:w="710" w:type="dxa"/>
          </w:tcPr>
          <w:p w:rsidR="00970EA3" w:rsidRDefault="00970EA3"/>
        </w:tc>
        <w:tc>
          <w:tcPr>
            <w:tcW w:w="426" w:type="dxa"/>
          </w:tcPr>
          <w:p w:rsidR="00970EA3" w:rsidRDefault="00970EA3"/>
        </w:tc>
        <w:tc>
          <w:tcPr>
            <w:tcW w:w="1277" w:type="dxa"/>
          </w:tcPr>
          <w:p w:rsidR="00970EA3" w:rsidRDefault="00970EA3"/>
        </w:tc>
        <w:tc>
          <w:tcPr>
            <w:tcW w:w="993" w:type="dxa"/>
          </w:tcPr>
          <w:p w:rsidR="00970EA3" w:rsidRDefault="00970EA3"/>
        </w:tc>
        <w:tc>
          <w:tcPr>
            <w:tcW w:w="2836" w:type="dxa"/>
          </w:tcPr>
          <w:p w:rsidR="00970EA3" w:rsidRDefault="00970EA3"/>
        </w:tc>
      </w:tr>
      <w:tr w:rsidR="00970EA3">
        <w:trPr>
          <w:trHeight w:hRule="exact" w:val="277"/>
        </w:trPr>
        <w:tc>
          <w:tcPr>
            <w:tcW w:w="143" w:type="dxa"/>
          </w:tcPr>
          <w:p w:rsidR="00970EA3" w:rsidRDefault="00970EA3"/>
        </w:tc>
        <w:tc>
          <w:tcPr>
            <w:tcW w:w="10079" w:type="dxa"/>
            <w:gridSpan w:val="9"/>
            <w:vMerge w:val="restart"/>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0EA3">
        <w:trPr>
          <w:trHeight w:hRule="exact" w:val="138"/>
        </w:trPr>
        <w:tc>
          <w:tcPr>
            <w:tcW w:w="143" w:type="dxa"/>
          </w:tcPr>
          <w:p w:rsidR="00970EA3" w:rsidRDefault="00970EA3"/>
        </w:tc>
        <w:tc>
          <w:tcPr>
            <w:tcW w:w="10079" w:type="dxa"/>
            <w:gridSpan w:val="9"/>
            <w:vMerge/>
            <w:shd w:val="clear" w:color="000000" w:fill="FFFFFF"/>
            <w:tcMar>
              <w:left w:w="34" w:type="dxa"/>
              <w:right w:w="34" w:type="dxa"/>
            </w:tcMar>
          </w:tcPr>
          <w:p w:rsidR="00970EA3" w:rsidRDefault="00970EA3"/>
        </w:tc>
      </w:tr>
      <w:tr w:rsidR="00970EA3">
        <w:trPr>
          <w:trHeight w:hRule="exact" w:val="1666"/>
        </w:trPr>
        <w:tc>
          <w:tcPr>
            <w:tcW w:w="143" w:type="dxa"/>
          </w:tcPr>
          <w:p w:rsidR="00970EA3" w:rsidRDefault="00970EA3"/>
        </w:tc>
        <w:tc>
          <w:tcPr>
            <w:tcW w:w="10079" w:type="dxa"/>
            <w:gridSpan w:val="9"/>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очной формы обучения 2019 года набора</w:t>
            </w:r>
          </w:p>
          <w:p w:rsidR="00970EA3" w:rsidRPr="00547B53" w:rsidRDefault="00970EA3">
            <w:pPr>
              <w:spacing w:after="0" w:line="240" w:lineRule="auto"/>
              <w:jc w:val="center"/>
              <w:rPr>
                <w:sz w:val="24"/>
                <w:szCs w:val="24"/>
                <w:lang w:val="ru-RU"/>
              </w:rPr>
            </w:pPr>
          </w:p>
          <w:p w:rsidR="00970EA3" w:rsidRPr="00547B53" w:rsidRDefault="00547B53">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D411E4" w:rsidRPr="00547B53">
              <w:rPr>
                <w:rFonts w:ascii="Times New Roman" w:hAnsi="Times New Roman" w:cs="Times New Roman"/>
                <w:color w:val="000000"/>
                <w:sz w:val="24"/>
                <w:szCs w:val="24"/>
                <w:lang w:val="ru-RU"/>
              </w:rPr>
              <w:t xml:space="preserve"> учебный год</w:t>
            </w:r>
          </w:p>
          <w:p w:rsidR="00970EA3" w:rsidRPr="00547B53" w:rsidRDefault="00970EA3">
            <w:pPr>
              <w:spacing w:after="0" w:line="240" w:lineRule="auto"/>
              <w:jc w:val="center"/>
              <w:rPr>
                <w:sz w:val="24"/>
                <w:szCs w:val="24"/>
                <w:lang w:val="ru-RU"/>
              </w:rPr>
            </w:pPr>
          </w:p>
          <w:p w:rsidR="00970EA3" w:rsidRPr="00547B53" w:rsidRDefault="00D411E4">
            <w:pPr>
              <w:spacing w:after="0" w:line="240" w:lineRule="auto"/>
              <w:jc w:val="center"/>
              <w:rPr>
                <w:sz w:val="24"/>
                <w:szCs w:val="24"/>
                <w:lang w:val="ru-RU"/>
              </w:rPr>
            </w:pPr>
            <w:r>
              <w:rPr>
                <w:rFonts w:ascii="Times New Roman" w:hAnsi="Times New Roman" w:cs="Times New Roman"/>
                <w:color w:val="000000"/>
                <w:sz w:val="24"/>
                <w:szCs w:val="24"/>
              </w:rPr>
              <w:t>Омск, 20</w:t>
            </w:r>
            <w:r w:rsidR="00547B53">
              <w:rPr>
                <w:rFonts w:ascii="Times New Roman" w:hAnsi="Times New Roman" w:cs="Times New Roman"/>
                <w:color w:val="000000"/>
                <w:sz w:val="24"/>
                <w:szCs w:val="24"/>
                <w:lang w:val="ru-RU"/>
              </w:rPr>
              <w:t>21</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0EA3">
        <w:trPr>
          <w:trHeight w:hRule="exact" w:val="2222"/>
        </w:trPr>
        <w:tc>
          <w:tcPr>
            <w:tcW w:w="10788"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Составитель:</w:t>
            </w:r>
          </w:p>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к.с.х.н., доцент _________________ /Кубрина Л.В./</w:t>
            </w:r>
          </w:p>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70EA3" w:rsidRPr="00547B53" w:rsidRDefault="00547B53">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D411E4">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970EA3" w:rsidRPr="00547B53">
        <w:trPr>
          <w:trHeight w:hRule="exact" w:val="277"/>
        </w:trPr>
        <w:tc>
          <w:tcPr>
            <w:tcW w:w="10788"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Зав. кафедрой, профессор, к.п.н. _________________ /Лучко О.Н./</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0EA3">
        <w:trPr>
          <w:trHeight w:hRule="exact" w:val="555"/>
        </w:trPr>
        <w:tc>
          <w:tcPr>
            <w:tcW w:w="9640" w:type="dxa"/>
          </w:tcPr>
          <w:p w:rsidR="00970EA3" w:rsidRDefault="00970EA3"/>
        </w:tc>
      </w:tr>
      <w:tr w:rsidR="00970EA3">
        <w:trPr>
          <w:trHeight w:hRule="exact" w:val="8751"/>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     Наименование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9     Методические указания для обучающихся по освоению дисциплины</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70EA3" w:rsidRDefault="00D411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277"/>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70EA3" w:rsidRPr="00547B53">
        <w:trPr>
          <w:trHeight w:hRule="exact" w:val="15113"/>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47B5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B53" w:rsidRPr="00745556" w:rsidRDefault="00547B53" w:rsidP="00547B53">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w:t>
            </w:r>
            <w:r w:rsidR="00547B53"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547B53">
              <w:rPr>
                <w:rFonts w:ascii="Times New Roman" w:hAnsi="Times New Roman" w:cs="Times New Roman"/>
                <w:color w:val="000000"/>
                <w:sz w:val="24"/>
                <w:szCs w:val="24"/>
                <w:lang w:val="ru-RU"/>
              </w:rPr>
              <w:t>изнедеятельности» в течение 2021/2022</w:t>
            </w:r>
            <w:r w:rsidRPr="00547B53">
              <w:rPr>
                <w:rFonts w:ascii="Times New Roman" w:hAnsi="Times New Roman" w:cs="Times New Roman"/>
                <w:color w:val="000000"/>
                <w:sz w:val="24"/>
                <w:szCs w:val="24"/>
                <w:lang w:val="ru-RU"/>
              </w:rPr>
              <w:t xml:space="preserve"> учебного года: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109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0EA3" w:rsidRPr="00547B53">
        <w:trPr>
          <w:trHeight w:hRule="exact" w:val="138"/>
        </w:trPr>
        <w:tc>
          <w:tcPr>
            <w:tcW w:w="9640" w:type="dxa"/>
          </w:tcPr>
          <w:p w:rsidR="00970EA3" w:rsidRPr="00547B53" w:rsidRDefault="00970EA3">
            <w:pPr>
              <w:rPr>
                <w:lang w:val="ru-RU"/>
              </w:rPr>
            </w:pPr>
          </w:p>
        </w:tc>
      </w:tr>
      <w:tr w:rsidR="00970EA3" w:rsidRPr="00547B53">
        <w:trPr>
          <w:trHeight w:hRule="exact" w:val="1396"/>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0EA3" w:rsidRPr="00547B53">
        <w:trPr>
          <w:trHeight w:hRule="exact" w:val="139"/>
        </w:trPr>
        <w:tc>
          <w:tcPr>
            <w:tcW w:w="9640" w:type="dxa"/>
          </w:tcPr>
          <w:p w:rsidR="00970EA3" w:rsidRPr="00547B53" w:rsidRDefault="00970EA3">
            <w:pPr>
              <w:rPr>
                <w:lang w:val="ru-RU"/>
              </w:rPr>
            </w:pPr>
          </w:p>
        </w:tc>
      </w:tr>
      <w:tr w:rsidR="00970EA3" w:rsidRPr="00547B53">
        <w:trPr>
          <w:trHeight w:hRule="exact" w:val="3530"/>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47B5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0EA3" w:rsidRPr="00547B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Код компетенции: УК-2</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EA3" w:rsidRPr="00547B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970EA3" w:rsidRPr="00547B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970EA3" w:rsidRPr="00547B53">
        <w:trPr>
          <w:trHeight w:hRule="exact" w:val="277"/>
        </w:trPr>
        <w:tc>
          <w:tcPr>
            <w:tcW w:w="9640" w:type="dxa"/>
          </w:tcPr>
          <w:p w:rsidR="00970EA3" w:rsidRPr="00547B53" w:rsidRDefault="00970EA3">
            <w:pPr>
              <w:rPr>
                <w:lang w:val="ru-RU"/>
              </w:rPr>
            </w:pPr>
          </w:p>
        </w:tc>
      </w:tr>
      <w:tr w:rsidR="00970EA3" w:rsidRPr="00547B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Код компетенции: УК-8</w:t>
            </w: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EA3" w:rsidRPr="00547B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УК-8.1 знать  требования к безопасности труда на рабочем месте</w:t>
            </w:r>
          </w:p>
        </w:tc>
      </w:tr>
      <w:tr w:rsidR="00970EA3" w:rsidRPr="00547B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УК-8.3 знать способы действия в чрезвычайных ситуациях (природного и техногенного происхождения)</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УК-8.4 уметь  обеспечивать безопасные  и/или  комфортные условия труда на рабочем месте</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УК-8.5 уметь  выявлять проблемы, связанные с нарушениями техники безопасности на рабочем месте</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УК-8.7 уметь   выполнять спасательные действия   в  случае  возникновения чрезвычайных ситуаций.</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УК-8.8 владеть способами  устранения проблем, связанных с нарушениями техники безопасности на рабочем месте</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УК-8.9 владеть способами устранения чрезвычайных ситуаций (природного и техногенного происхождения) на рабочем месте</w:t>
            </w:r>
          </w:p>
        </w:tc>
      </w:tr>
      <w:tr w:rsidR="00970EA3" w:rsidRPr="00547B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970EA3" w:rsidRPr="00547B53">
        <w:trPr>
          <w:trHeight w:hRule="exact" w:val="416"/>
        </w:trPr>
        <w:tc>
          <w:tcPr>
            <w:tcW w:w="3970" w:type="dxa"/>
          </w:tcPr>
          <w:p w:rsidR="00970EA3" w:rsidRPr="00547B53" w:rsidRDefault="00970EA3">
            <w:pPr>
              <w:rPr>
                <w:lang w:val="ru-RU"/>
              </w:rPr>
            </w:pPr>
          </w:p>
        </w:tc>
        <w:tc>
          <w:tcPr>
            <w:tcW w:w="3828" w:type="dxa"/>
          </w:tcPr>
          <w:p w:rsidR="00970EA3" w:rsidRPr="00547B53" w:rsidRDefault="00970EA3">
            <w:pPr>
              <w:rPr>
                <w:lang w:val="ru-RU"/>
              </w:rPr>
            </w:pPr>
          </w:p>
        </w:tc>
        <w:tc>
          <w:tcPr>
            <w:tcW w:w="852" w:type="dxa"/>
          </w:tcPr>
          <w:p w:rsidR="00970EA3" w:rsidRPr="00547B53" w:rsidRDefault="00970EA3">
            <w:pPr>
              <w:rPr>
                <w:lang w:val="ru-RU"/>
              </w:rPr>
            </w:pPr>
          </w:p>
        </w:tc>
        <w:tc>
          <w:tcPr>
            <w:tcW w:w="993" w:type="dxa"/>
          </w:tcPr>
          <w:p w:rsidR="00970EA3" w:rsidRPr="00547B53" w:rsidRDefault="00970EA3">
            <w:pPr>
              <w:rPr>
                <w:lang w:val="ru-RU"/>
              </w:rPr>
            </w:pPr>
          </w:p>
        </w:tc>
      </w:tr>
      <w:tr w:rsidR="00970EA3" w:rsidRPr="00547B53">
        <w:trPr>
          <w:trHeight w:hRule="exact" w:val="304"/>
        </w:trPr>
        <w:tc>
          <w:tcPr>
            <w:tcW w:w="9654" w:type="dxa"/>
            <w:gridSpan w:val="4"/>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70EA3" w:rsidRPr="00547B53">
        <w:trPr>
          <w:trHeight w:hRule="exact" w:val="1637"/>
        </w:trPr>
        <w:tc>
          <w:tcPr>
            <w:tcW w:w="9654" w:type="dxa"/>
            <w:gridSpan w:val="4"/>
            <w:shd w:val="clear" w:color="000000" w:fill="FFFFFF"/>
            <w:tcMar>
              <w:left w:w="34" w:type="dxa"/>
              <w:right w:w="34" w:type="dxa"/>
            </w:tcMar>
          </w:tcPr>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70EA3" w:rsidRPr="00547B53">
        <w:trPr>
          <w:trHeight w:hRule="exact" w:val="138"/>
        </w:trPr>
        <w:tc>
          <w:tcPr>
            <w:tcW w:w="3970" w:type="dxa"/>
          </w:tcPr>
          <w:p w:rsidR="00970EA3" w:rsidRPr="00547B53" w:rsidRDefault="00970EA3">
            <w:pPr>
              <w:rPr>
                <w:lang w:val="ru-RU"/>
              </w:rPr>
            </w:pPr>
          </w:p>
        </w:tc>
        <w:tc>
          <w:tcPr>
            <w:tcW w:w="3828" w:type="dxa"/>
          </w:tcPr>
          <w:p w:rsidR="00970EA3" w:rsidRPr="00547B53" w:rsidRDefault="00970EA3">
            <w:pPr>
              <w:rPr>
                <w:lang w:val="ru-RU"/>
              </w:rPr>
            </w:pPr>
          </w:p>
        </w:tc>
        <w:tc>
          <w:tcPr>
            <w:tcW w:w="852" w:type="dxa"/>
          </w:tcPr>
          <w:p w:rsidR="00970EA3" w:rsidRPr="00547B53" w:rsidRDefault="00970EA3">
            <w:pPr>
              <w:rPr>
                <w:lang w:val="ru-RU"/>
              </w:rPr>
            </w:pPr>
          </w:p>
        </w:tc>
        <w:tc>
          <w:tcPr>
            <w:tcW w:w="993" w:type="dxa"/>
          </w:tcPr>
          <w:p w:rsidR="00970EA3" w:rsidRPr="00547B53" w:rsidRDefault="00970EA3">
            <w:pPr>
              <w:rPr>
                <w:lang w:val="ru-RU"/>
              </w:rPr>
            </w:pPr>
          </w:p>
        </w:tc>
      </w:tr>
      <w:tr w:rsidR="00970EA3" w:rsidRPr="00547B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Коды</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форми-</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руемых</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компе-</w:t>
            </w:r>
          </w:p>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тенций</w:t>
            </w:r>
          </w:p>
        </w:tc>
      </w:tr>
      <w:tr w:rsidR="00970EA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970EA3"/>
        </w:tc>
      </w:tr>
      <w:tr w:rsidR="00970EA3" w:rsidRPr="00547B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rPr>
                <w:lang w:val="ru-RU"/>
              </w:rPr>
            </w:pPr>
          </w:p>
        </w:tc>
      </w:tr>
      <w:tr w:rsidR="00970EA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spacing w:after="0" w:line="240" w:lineRule="auto"/>
              <w:jc w:val="center"/>
              <w:rPr>
                <w:lang w:val="ru-RU"/>
              </w:rPr>
            </w:pP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Модуль здоровья и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Pr="00547B53" w:rsidRDefault="00970EA3">
            <w:pPr>
              <w:spacing w:after="0" w:line="240" w:lineRule="auto"/>
              <w:jc w:val="center"/>
              <w:rPr>
                <w:lang w:val="ru-RU"/>
              </w:rPr>
            </w:pP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Производственная (педагогическая) практика (преподавательская)</w:t>
            </w:r>
          </w:p>
          <w:p w:rsidR="00970EA3" w:rsidRPr="00547B53" w:rsidRDefault="00D411E4">
            <w:pPr>
              <w:spacing w:after="0" w:line="240" w:lineRule="auto"/>
              <w:jc w:val="center"/>
              <w:rPr>
                <w:lang w:val="ru-RU"/>
              </w:rPr>
            </w:pPr>
            <w:r w:rsidRPr="00547B53">
              <w:rPr>
                <w:rFonts w:ascii="Times New Roman" w:hAnsi="Times New Roman" w:cs="Times New Roman"/>
                <w:color w:val="000000"/>
                <w:lang w:val="ru-RU"/>
              </w:rPr>
              <w:t>Учебная (технологическая) практика</w:t>
            </w:r>
          </w:p>
          <w:p w:rsidR="00970EA3" w:rsidRDefault="00D411E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УК-2, УК-8</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rsidRPr="00547B53">
        <w:trPr>
          <w:trHeight w:hRule="exact" w:val="1125"/>
        </w:trPr>
        <w:tc>
          <w:tcPr>
            <w:tcW w:w="9654" w:type="dxa"/>
            <w:gridSpan w:val="4"/>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0EA3">
        <w:trPr>
          <w:trHeight w:hRule="exact" w:val="585"/>
        </w:trPr>
        <w:tc>
          <w:tcPr>
            <w:tcW w:w="9654" w:type="dxa"/>
            <w:gridSpan w:val="4"/>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70EA3" w:rsidRDefault="00D411E4">
            <w:pPr>
              <w:spacing w:after="0" w:line="240" w:lineRule="auto"/>
              <w:jc w:val="center"/>
              <w:rPr>
                <w:sz w:val="24"/>
                <w:szCs w:val="24"/>
              </w:rPr>
            </w:pPr>
            <w:r>
              <w:rPr>
                <w:rFonts w:ascii="Times New Roman" w:hAnsi="Times New Roman" w:cs="Times New Roman"/>
                <w:color w:val="000000"/>
                <w:sz w:val="24"/>
                <w:szCs w:val="24"/>
              </w:rPr>
              <w:t>Из них:</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36</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18</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18</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36</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0</w:t>
            </w:r>
          </w:p>
        </w:tc>
      </w:tr>
      <w:tr w:rsidR="00970EA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зачеты 1</w:t>
            </w:r>
          </w:p>
        </w:tc>
      </w:tr>
      <w:tr w:rsidR="00970EA3">
        <w:trPr>
          <w:trHeight w:hRule="exact" w:val="138"/>
        </w:trPr>
        <w:tc>
          <w:tcPr>
            <w:tcW w:w="3970" w:type="dxa"/>
          </w:tcPr>
          <w:p w:rsidR="00970EA3" w:rsidRDefault="00970EA3"/>
        </w:tc>
        <w:tc>
          <w:tcPr>
            <w:tcW w:w="3828" w:type="dxa"/>
          </w:tcPr>
          <w:p w:rsidR="00970EA3" w:rsidRDefault="00970EA3"/>
        </w:tc>
        <w:tc>
          <w:tcPr>
            <w:tcW w:w="852" w:type="dxa"/>
          </w:tcPr>
          <w:p w:rsidR="00970EA3" w:rsidRDefault="00970EA3"/>
        </w:tc>
        <w:tc>
          <w:tcPr>
            <w:tcW w:w="993" w:type="dxa"/>
          </w:tcPr>
          <w:p w:rsidR="00970EA3" w:rsidRDefault="00970EA3"/>
        </w:tc>
      </w:tr>
      <w:tr w:rsidR="00970EA3" w:rsidRPr="00547B53">
        <w:trPr>
          <w:trHeight w:hRule="exact" w:val="1163"/>
        </w:trPr>
        <w:tc>
          <w:tcPr>
            <w:tcW w:w="9654" w:type="dxa"/>
            <w:gridSpan w:val="4"/>
            <w:shd w:val="clear" w:color="000000" w:fill="FFFFFF"/>
            <w:tcMar>
              <w:left w:w="34" w:type="dxa"/>
              <w:right w:w="34" w:type="dxa"/>
            </w:tcMar>
          </w:tcPr>
          <w:p w:rsidR="00970EA3" w:rsidRPr="00547B53" w:rsidRDefault="00970EA3">
            <w:pPr>
              <w:spacing w:after="0" w:line="240" w:lineRule="auto"/>
              <w:jc w:val="center"/>
              <w:rPr>
                <w:sz w:val="24"/>
                <w:szCs w:val="24"/>
                <w:lang w:val="ru-RU"/>
              </w:rPr>
            </w:pPr>
          </w:p>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0EA3">
        <w:trPr>
          <w:trHeight w:hRule="exact" w:val="585"/>
        </w:trPr>
        <w:tc>
          <w:tcPr>
            <w:tcW w:w="9654" w:type="dxa"/>
            <w:gridSpan w:val="4"/>
            <w:shd w:val="clear" w:color="000000" w:fill="FFFFFF"/>
            <w:tcMar>
              <w:left w:w="34" w:type="dxa"/>
              <w:right w:w="34" w:type="dxa"/>
            </w:tcMar>
          </w:tcPr>
          <w:p w:rsidR="00970EA3" w:rsidRPr="00547B53" w:rsidRDefault="00970EA3">
            <w:pPr>
              <w:spacing w:after="0" w:line="240" w:lineRule="auto"/>
              <w:jc w:val="center"/>
              <w:rPr>
                <w:sz w:val="24"/>
                <w:szCs w:val="24"/>
                <w:lang w:val="ru-RU"/>
              </w:rPr>
            </w:pPr>
          </w:p>
          <w:p w:rsidR="00970EA3" w:rsidRDefault="00D411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0EA3">
        <w:trPr>
          <w:trHeight w:hRule="exact" w:val="416"/>
        </w:trPr>
        <w:tc>
          <w:tcPr>
            <w:tcW w:w="5671" w:type="dxa"/>
          </w:tcPr>
          <w:p w:rsidR="00970EA3" w:rsidRDefault="00970EA3"/>
        </w:tc>
        <w:tc>
          <w:tcPr>
            <w:tcW w:w="1702" w:type="dxa"/>
          </w:tcPr>
          <w:p w:rsidR="00970EA3" w:rsidRDefault="00970EA3"/>
        </w:tc>
        <w:tc>
          <w:tcPr>
            <w:tcW w:w="1135" w:type="dxa"/>
          </w:tcPr>
          <w:p w:rsidR="00970EA3" w:rsidRDefault="00970EA3"/>
        </w:tc>
        <w:tc>
          <w:tcPr>
            <w:tcW w:w="1135" w:type="dxa"/>
          </w:tcPr>
          <w:p w:rsidR="00970EA3" w:rsidRDefault="00970EA3"/>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EA3" w:rsidRDefault="00D411E4">
            <w:pPr>
              <w:spacing w:after="0" w:line="240" w:lineRule="auto"/>
              <w:jc w:val="center"/>
              <w:rPr>
                <w:sz w:val="24"/>
                <w:szCs w:val="24"/>
              </w:rPr>
            </w:pPr>
            <w:r>
              <w:rPr>
                <w:rFonts w:ascii="Times New Roman" w:hAnsi="Times New Roman" w:cs="Times New Roman"/>
                <w:color w:val="000000"/>
                <w:sz w:val="24"/>
                <w:szCs w:val="24"/>
              </w:rPr>
              <w:t>Часов</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EA3" w:rsidRDefault="00970EA3"/>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0E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2</w:t>
            </w:r>
          </w:p>
        </w:tc>
      </w:tr>
      <w:tr w:rsidR="00970E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4</w:t>
            </w:r>
          </w:p>
        </w:tc>
      </w:tr>
      <w:tr w:rsidR="00970E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970E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color w:val="000000"/>
                <w:sz w:val="24"/>
                <w:szCs w:val="24"/>
              </w:rPr>
              <w:t>72</w:t>
            </w:r>
          </w:p>
        </w:tc>
      </w:tr>
      <w:tr w:rsidR="00970EA3" w:rsidRPr="00547B53">
        <w:trPr>
          <w:trHeight w:hRule="exact" w:val="8820"/>
        </w:trPr>
        <w:tc>
          <w:tcPr>
            <w:tcW w:w="9654" w:type="dxa"/>
            <w:gridSpan w:val="4"/>
            <w:shd w:val="clear" w:color="000000" w:fill="FFFFFF"/>
            <w:tcMar>
              <w:left w:w="34" w:type="dxa"/>
              <w:right w:w="34" w:type="dxa"/>
            </w:tcMar>
          </w:tcPr>
          <w:p w:rsidR="00970EA3" w:rsidRPr="00547B53" w:rsidRDefault="00970EA3">
            <w:pPr>
              <w:spacing w:after="0" w:line="240" w:lineRule="auto"/>
              <w:jc w:val="both"/>
              <w:rPr>
                <w:sz w:val="20"/>
                <w:szCs w:val="20"/>
                <w:lang w:val="ru-RU"/>
              </w:rPr>
            </w:pP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 Примечания:</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47B5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9029"/>
        </w:trPr>
        <w:tc>
          <w:tcPr>
            <w:tcW w:w="9654" w:type="dxa"/>
            <w:shd w:val="clear" w:color="000000" w:fill="FFFFFF"/>
            <w:tcMar>
              <w:left w:w="34" w:type="dxa"/>
              <w:right w:w="34" w:type="dxa"/>
            </w:tcMar>
          </w:tcPr>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0EA3" w:rsidRPr="00547B53" w:rsidRDefault="00D411E4">
            <w:pPr>
              <w:spacing w:after="0" w:line="240" w:lineRule="auto"/>
              <w:jc w:val="both"/>
              <w:rPr>
                <w:sz w:val="20"/>
                <w:szCs w:val="20"/>
                <w:lang w:val="ru-RU"/>
              </w:rPr>
            </w:pPr>
            <w:r w:rsidRPr="00547B5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0EA3">
        <w:trPr>
          <w:trHeight w:hRule="exact" w:val="585"/>
        </w:trPr>
        <w:tc>
          <w:tcPr>
            <w:tcW w:w="9654" w:type="dxa"/>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Default="00D411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0EA3" w:rsidRPr="00547B53">
        <w:trPr>
          <w:trHeight w:hRule="exact" w:val="26"/>
        </w:trPr>
        <w:tc>
          <w:tcPr>
            <w:tcW w:w="9654" w:type="dxa"/>
            <w:vMerge w:val="restart"/>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Понятия здоровья, характеристика компонентов здоровья</w:t>
            </w:r>
          </w:p>
        </w:tc>
      </w:tr>
      <w:tr w:rsidR="00970EA3" w:rsidRPr="00547B53">
        <w:trPr>
          <w:trHeight w:hRule="exact" w:val="277"/>
        </w:trPr>
        <w:tc>
          <w:tcPr>
            <w:tcW w:w="9654" w:type="dxa"/>
            <w:vMerge/>
            <w:shd w:val="clear" w:color="000000" w:fill="FFFFFF"/>
            <w:tcMar>
              <w:left w:w="34" w:type="dxa"/>
              <w:right w:w="34" w:type="dxa"/>
            </w:tcMar>
          </w:tcPr>
          <w:p w:rsidR="00970EA3" w:rsidRPr="00547B53" w:rsidRDefault="00970EA3">
            <w:pPr>
              <w:rPr>
                <w:lang w:val="ru-RU"/>
              </w:rPr>
            </w:pPr>
          </w:p>
        </w:tc>
      </w:tr>
      <w:tr w:rsidR="00970EA3">
        <w:trPr>
          <w:trHeight w:hRule="exact" w:val="136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Воздействие негативных факторов на человека.</w:t>
            </w:r>
          </w:p>
        </w:tc>
      </w:tr>
      <w:tr w:rsidR="00970EA3" w:rsidRPr="00547B53">
        <w:trPr>
          <w:trHeight w:hRule="exact" w:val="2178"/>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970EA3">
        <w:trPr>
          <w:trHeight w:hRule="exact" w:val="1039"/>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Основные обязанности работодателя в сфере охраны труда. Основные направления в работе по охране труда. </w:t>
            </w:r>
            <w:r>
              <w:rPr>
                <w:rFonts w:ascii="Times New Roman" w:hAnsi="Times New Roman" w:cs="Times New Roman"/>
                <w:color w:val="000000"/>
                <w:sz w:val="24"/>
                <w:szCs w:val="24"/>
              </w:rPr>
              <w:t>Организация работы службы охраны труда. Организация</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82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970EA3">
        <w:trPr>
          <w:trHeight w:hRule="exact" w:val="82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970EA3">
        <w:trPr>
          <w:trHeight w:hRule="exact" w:val="304"/>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970EA3" w:rsidRPr="00547B53">
        <w:trPr>
          <w:trHeight w:hRule="exact" w:val="136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970EA3">
        <w:trPr>
          <w:trHeight w:hRule="exact" w:val="109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Организация и проведение санитарно-противоэпидемических (профилактических) меро- приятий. Санитарная охрана территории РФ. Обязательные медицинские осмотры. Про- филактические прививки. </w:t>
            </w:r>
            <w:r>
              <w:rPr>
                <w:rFonts w:ascii="Times New Roman" w:hAnsi="Times New Roman" w:cs="Times New Roman"/>
                <w:color w:val="000000"/>
                <w:sz w:val="24"/>
                <w:szCs w:val="24"/>
              </w:rPr>
              <w:t>Гигиеническое воспитание и обучение.</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970EA3">
        <w:trPr>
          <w:trHeight w:hRule="exact" w:val="109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trPr>
          <w:trHeight w:hRule="exact" w:val="277"/>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0EA3">
        <w:trPr>
          <w:trHeight w:hRule="exact" w:val="14"/>
        </w:trPr>
        <w:tc>
          <w:tcPr>
            <w:tcW w:w="9640" w:type="dxa"/>
          </w:tcPr>
          <w:p w:rsidR="00970EA3" w:rsidRDefault="00970EA3"/>
        </w:tc>
      </w:tr>
      <w:tr w:rsidR="00970EA3">
        <w:trPr>
          <w:trHeight w:hRule="exact" w:val="304"/>
        </w:trPr>
        <w:tc>
          <w:tcPr>
            <w:tcW w:w="9654" w:type="dxa"/>
            <w:shd w:val="clear" w:color="000000" w:fill="FFFFFF"/>
            <w:tcMar>
              <w:left w:w="34" w:type="dxa"/>
              <w:right w:w="34" w:type="dxa"/>
            </w:tcMar>
          </w:tcPr>
          <w:p w:rsidR="00970EA3" w:rsidRDefault="00D411E4">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970EA3">
        <w:trPr>
          <w:trHeight w:hRule="exact" w:val="826"/>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lastRenderedPageBreak/>
              <w:t>Воздействие негативных факторов на человека.</w:t>
            </w:r>
          </w:p>
        </w:tc>
      </w:tr>
      <w:tr w:rsidR="00970EA3" w:rsidRPr="00547B53">
        <w:trPr>
          <w:trHeight w:hRule="exact" w:val="2178"/>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970EA3" w:rsidRPr="00547B53">
        <w:trPr>
          <w:trHeight w:hRule="exact" w:val="82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Методы защиты в условиях чрезвычайных ситуаций</w:t>
            </w:r>
          </w:p>
        </w:tc>
      </w:tr>
      <w:tr w:rsidR="00970EA3" w:rsidRPr="00547B53">
        <w:trPr>
          <w:trHeight w:hRule="exact" w:val="4341"/>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r>
      <w:tr w:rsidR="00970EA3" w:rsidRPr="00547B53">
        <w:trPr>
          <w:trHeight w:hRule="exact" w:val="7317"/>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970EA3" w:rsidRPr="00547B53">
        <w:trPr>
          <w:trHeight w:hRule="exact" w:val="1096"/>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970EA3" w:rsidRPr="00547B53">
        <w:trPr>
          <w:trHeight w:hRule="exact" w:val="14"/>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970EA3">
        <w:trPr>
          <w:trHeight w:hRule="exact" w:val="14"/>
        </w:trPr>
        <w:tc>
          <w:tcPr>
            <w:tcW w:w="9640" w:type="dxa"/>
          </w:tcPr>
          <w:p w:rsidR="00970EA3" w:rsidRDefault="00970EA3"/>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jc w:val="center"/>
              <w:rPr>
                <w:sz w:val="24"/>
                <w:szCs w:val="24"/>
                <w:lang w:val="ru-RU"/>
              </w:rPr>
            </w:pPr>
            <w:r w:rsidRPr="00547B53">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970EA3">
        <w:trPr>
          <w:trHeight w:hRule="exact" w:val="2178"/>
        </w:trPr>
        <w:tc>
          <w:tcPr>
            <w:tcW w:w="9654" w:type="dxa"/>
            <w:shd w:val="clear" w:color="000000" w:fill="FFFFFF"/>
            <w:tcMar>
              <w:left w:w="34" w:type="dxa"/>
              <w:right w:w="34" w:type="dxa"/>
            </w:tcMar>
          </w:tcPr>
          <w:p w:rsidR="00970EA3" w:rsidRDefault="00D411E4">
            <w:pPr>
              <w:spacing w:after="0" w:line="240" w:lineRule="auto"/>
              <w:jc w:val="both"/>
              <w:rPr>
                <w:sz w:val="24"/>
                <w:szCs w:val="24"/>
              </w:rPr>
            </w:pPr>
            <w:r w:rsidRPr="00547B53">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bl>
    <w:p w:rsidR="00970EA3" w:rsidRDefault="00D411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0EA3" w:rsidRPr="00547B53">
        <w:trPr>
          <w:trHeight w:hRule="exact" w:val="855"/>
        </w:trPr>
        <w:tc>
          <w:tcPr>
            <w:tcW w:w="9654" w:type="dxa"/>
            <w:gridSpan w:val="2"/>
            <w:shd w:val="clear" w:color="000000" w:fill="FFFFFF"/>
            <w:tcMar>
              <w:left w:w="34" w:type="dxa"/>
              <w:right w:w="34" w:type="dxa"/>
            </w:tcMar>
          </w:tcPr>
          <w:p w:rsidR="00970EA3" w:rsidRPr="00547B53" w:rsidRDefault="00970EA3">
            <w:pPr>
              <w:spacing w:after="0" w:line="240" w:lineRule="auto"/>
              <w:rPr>
                <w:sz w:val="24"/>
                <w:szCs w:val="24"/>
                <w:lang w:val="ru-RU"/>
              </w:rPr>
            </w:pPr>
          </w:p>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70EA3" w:rsidRPr="00547B53">
        <w:trPr>
          <w:trHeight w:hRule="exact" w:val="5182"/>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0EA3" w:rsidRPr="00547B53">
        <w:trPr>
          <w:trHeight w:hRule="exact" w:val="138"/>
        </w:trPr>
        <w:tc>
          <w:tcPr>
            <w:tcW w:w="285" w:type="dxa"/>
          </w:tcPr>
          <w:p w:rsidR="00970EA3" w:rsidRPr="00547B53" w:rsidRDefault="00970EA3">
            <w:pPr>
              <w:rPr>
                <w:lang w:val="ru-RU"/>
              </w:rPr>
            </w:pPr>
          </w:p>
        </w:tc>
        <w:tc>
          <w:tcPr>
            <w:tcW w:w="9356" w:type="dxa"/>
          </w:tcPr>
          <w:p w:rsidR="00970EA3" w:rsidRPr="00547B53" w:rsidRDefault="00970EA3">
            <w:pPr>
              <w:rPr>
                <w:lang w:val="ru-RU"/>
              </w:rPr>
            </w:pPr>
          </w:p>
        </w:tc>
      </w:tr>
      <w:tr w:rsidR="00970EA3">
        <w:trPr>
          <w:trHeight w:hRule="exact" w:val="855"/>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70EA3" w:rsidRDefault="00D411E4">
            <w:pPr>
              <w:spacing w:after="0" w:line="240" w:lineRule="auto"/>
              <w:rPr>
                <w:sz w:val="24"/>
                <w:szCs w:val="24"/>
              </w:rPr>
            </w:pPr>
            <w:r>
              <w:rPr>
                <w:rFonts w:ascii="Times New Roman" w:hAnsi="Times New Roman" w:cs="Times New Roman"/>
                <w:b/>
                <w:color w:val="000000"/>
                <w:sz w:val="24"/>
                <w:szCs w:val="24"/>
              </w:rPr>
              <w:t>Основная:</w:t>
            </w:r>
          </w:p>
        </w:tc>
      </w:tr>
      <w:tr w:rsidR="00970EA3" w:rsidRPr="00547B53">
        <w:trPr>
          <w:trHeight w:hRule="exact" w:val="82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1.</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Ч.1</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Кузьминов</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Симферополь:</w:t>
            </w:r>
            <w:r w:rsidRPr="00547B53">
              <w:rPr>
                <w:lang w:val="ru-RU"/>
              </w:rPr>
              <w:t xml:space="preserve"> </w:t>
            </w:r>
            <w:r w:rsidRPr="00547B53">
              <w:rPr>
                <w:rFonts w:ascii="Times New Roman" w:hAnsi="Times New Roman" w:cs="Times New Roman"/>
                <w:color w:val="000000"/>
                <w:sz w:val="24"/>
                <w:szCs w:val="24"/>
                <w:lang w:val="ru-RU"/>
              </w:rPr>
              <w:t>Университет</w:t>
            </w:r>
            <w:r w:rsidRPr="00547B53">
              <w:rPr>
                <w:lang w:val="ru-RU"/>
              </w:rPr>
              <w:t xml:space="preserve"> </w:t>
            </w:r>
            <w:r w:rsidRPr="00547B53">
              <w:rPr>
                <w:rFonts w:ascii="Times New Roman" w:hAnsi="Times New Roman" w:cs="Times New Roman"/>
                <w:color w:val="000000"/>
                <w:sz w:val="24"/>
                <w:szCs w:val="24"/>
                <w:lang w:val="ru-RU"/>
              </w:rPr>
              <w:t>экономики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управления,</w:t>
            </w:r>
            <w:r w:rsidRPr="00547B53">
              <w:rPr>
                <w:lang w:val="ru-RU"/>
              </w:rPr>
              <w:t xml:space="preserve"> </w:t>
            </w:r>
            <w:r w:rsidRPr="00547B53">
              <w:rPr>
                <w:rFonts w:ascii="Times New Roman" w:hAnsi="Times New Roman" w:cs="Times New Roman"/>
                <w:color w:val="000000"/>
                <w:sz w:val="24"/>
                <w:szCs w:val="24"/>
                <w:lang w:val="ru-RU"/>
              </w:rPr>
              <w:t>2018.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112</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2227-8397.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4" w:history="1">
              <w:r w:rsidR="00846717">
                <w:rPr>
                  <w:rStyle w:val="a3"/>
                  <w:lang w:val="ru-RU"/>
                </w:rPr>
                <w:t>http://www.iprbookshop.ru/86399.html</w:t>
              </w:r>
            </w:hyperlink>
            <w:r w:rsidRPr="00547B53">
              <w:rPr>
                <w:lang w:val="ru-RU"/>
              </w:rPr>
              <w:t xml:space="preserve"> </w:t>
            </w:r>
          </w:p>
        </w:tc>
      </w:tr>
      <w:tr w:rsidR="00970EA3" w:rsidRPr="00547B53">
        <w:trPr>
          <w:trHeight w:hRule="exact" w:val="82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2.</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Ч.2</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Кузьминов</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Симферополь:</w:t>
            </w:r>
            <w:r w:rsidRPr="00547B53">
              <w:rPr>
                <w:lang w:val="ru-RU"/>
              </w:rPr>
              <w:t xml:space="preserve"> </w:t>
            </w:r>
            <w:r w:rsidRPr="00547B53">
              <w:rPr>
                <w:rFonts w:ascii="Times New Roman" w:hAnsi="Times New Roman" w:cs="Times New Roman"/>
                <w:color w:val="000000"/>
                <w:sz w:val="24"/>
                <w:szCs w:val="24"/>
                <w:lang w:val="ru-RU"/>
              </w:rPr>
              <w:t>Университет</w:t>
            </w:r>
            <w:r w:rsidRPr="00547B53">
              <w:rPr>
                <w:lang w:val="ru-RU"/>
              </w:rPr>
              <w:t xml:space="preserve"> </w:t>
            </w:r>
            <w:r w:rsidRPr="00547B53">
              <w:rPr>
                <w:rFonts w:ascii="Times New Roman" w:hAnsi="Times New Roman" w:cs="Times New Roman"/>
                <w:color w:val="000000"/>
                <w:sz w:val="24"/>
                <w:szCs w:val="24"/>
                <w:lang w:val="ru-RU"/>
              </w:rPr>
              <w:t>экономики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управления,</w:t>
            </w:r>
            <w:r w:rsidRPr="00547B53">
              <w:rPr>
                <w:lang w:val="ru-RU"/>
              </w:rPr>
              <w:t xml:space="preserve"> </w:t>
            </w:r>
            <w:r w:rsidRPr="00547B53">
              <w:rPr>
                <w:rFonts w:ascii="Times New Roman" w:hAnsi="Times New Roman" w:cs="Times New Roman"/>
                <w:color w:val="000000"/>
                <w:sz w:val="24"/>
                <w:szCs w:val="24"/>
                <w:lang w:val="ru-RU"/>
              </w:rPr>
              <w:t>2018.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152</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2227-8397.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5" w:history="1">
              <w:r w:rsidR="00846717">
                <w:rPr>
                  <w:rStyle w:val="a3"/>
                  <w:lang w:val="ru-RU"/>
                </w:rPr>
                <w:t>http://www.iprbookshop.ru/86400.html</w:t>
              </w:r>
            </w:hyperlink>
            <w:r w:rsidRPr="00547B53">
              <w:rPr>
                <w:lang w:val="ru-RU"/>
              </w:rPr>
              <w:t xml:space="preserve"> </w:t>
            </w:r>
          </w:p>
        </w:tc>
      </w:tr>
      <w:tr w:rsidR="00970EA3">
        <w:trPr>
          <w:trHeight w:hRule="exact" w:val="277"/>
        </w:trPr>
        <w:tc>
          <w:tcPr>
            <w:tcW w:w="285" w:type="dxa"/>
          </w:tcPr>
          <w:p w:rsidR="00970EA3" w:rsidRPr="00547B53" w:rsidRDefault="00970EA3">
            <w:pPr>
              <w:rPr>
                <w:lang w:val="ru-RU"/>
              </w:rPr>
            </w:pPr>
          </w:p>
        </w:tc>
        <w:tc>
          <w:tcPr>
            <w:tcW w:w="9370" w:type="dxa"/>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i/>
                <w:color w:val="000000"/>
                <w:sz w:val="24"/>
                <w:szCs w:val="24"/>
              </w:rPr>
              <w:t>Дополнительная:</w:t>
            </w:r>
          </w:p>
        </w:tc>
      </w:tr>
      <w:tr w:rsidR="00970EA3" w:rsidRPr="00547B53">
        <w:trPr>
          <w:trHeight w:hRule="exact" w:val="26"/>
        </w:trPr>
        <w:tc>
          <w:tcPr>
            <w:tcW w:w="9654" w:type="dxa"/>
            <w:gridSpan w:val="2"/>
            <w:vMerge w:val="restart"/>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1.</w:t>
            </w:r>
            <w:r w:rsidRPr="00547B53">
              <w:rPr>
                <w:lang w:val="ru-RU"/>
              </w:rPr>
              <w:t xml:space="preserve"> </w:t>
            </w:r>
            <w:r w:rsidRPr="00547B53">
              <w:rPr>
                <w:rFonts w:ascii="Times New Roman" w:hAnsi="Times New Roman" w:cs="Times New Roman"/>
                <w:color w:val="000000"/>
                <w:sz w:val="24"/>
                <w:szCs w:val="24"/>
                <w:lang w:val="ru-RU"/>
              </w:rPr>
              <w:t>Основы</w:t>
            </w:r>
            <w:r w:rsidRPr="00547B53">
              <w:rPr>
                <w:lang w:val="ru-RU"/>
              </w:rPr>
              <w:t xml:space="preserve"> </w:t>
            </w:r>
            <w:r w:rsidRPr="00547B53">
              <w:rPr>
                <w:rFonts w:ascii="Times New Roman" w:hAnsi="Times New Roman" w:cs="Times New Roman"/>
                <w:color w:val="000000"/>
                <w:sz w:val="24"/>
                <w:szCs w:val="24"/>
                <w:lang w:val="ru-RU"/>
              </w:rPr>
              <w:t>безопасности</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первой</w:t>
            </w:r>
            <w:r w:rsidRPr="00547B53">
              <w:rPr>
                <w:lang w:val="ru-RU"/>
              </w:rPr>
              <w:t xml:space="preserve"> </w:t>
            </w:r>
            <w:r w:rsidRPr="00547B53">
              <w:rPr>
                <w:rFonts w:ascii="Times New Roman" w:hAnsi="Times New Roman" w:cs="Times New Roman"/>
                <w:color w:val="000000"/>
                <w:sz w:val="24"/>
                <w:szCs w:val="24"/>
                <w:lang w:val="ru-RU"/>
              </w:rPr>
              <w:t>медицинской</w:t>
            </w:r>
            <w:r w:rsidRPr="00547B53">
              <w:rPr>
                <w:lang w:val="ru-RU"/>
              </w:rPr>
              <w:t xml:space="preserve"> </w:t>
            </w:r>
            <w:r w:rsidRPr="00547B53">
              <w:rPr>
                <w:rFonts w:ascii="Times New Roman" w:hAnsi="Times New Roman" w:cs="Times New Roman"/>
                <w:color w:val="000000"/>
                <w:sz w:val="24"/>
                <w:szCs w:val="24"/>
                <w:lang w:val="ru-RU"/>
              </w:rPr>
              <w:t>помощи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Р.</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К.,</w:t>
            </w:r>
            <w:r w:rsidRPr="00547B53">
              <w:rPr>
                <w:lang w:val="ru-RU"/>
              </w:rPr>
              <w:t xml:space="preserve"> </w:t>
            </w:r>
            <w:r w:rsidRPr="00547B53">
              <w:rPr>
                <w:rFonts w:ascii="Times New Roman" w:hAnsi="Times New Roman" w:cs="Times New Roman"/>
                <w:color w:val="000000"/>
                <w:sz w:val="24"/>
                <w:szCs w:val="24"/>
                <w:lang w:val="ru-RU"/>
              </w:rPr>
              <w:t>Балиоз</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Белоглазова</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Волобуева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Добарина</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Жигарев</w:t>
            </w:r>
            <w:r w:rsidRPr="00547B53">
              <w:rPr>
                <w:lang w:val="ru-RU"/>
              </w:rPr>
              <w:t xml:space="preserve"> </w:t>
            </w:r>
            <w:r w:rsidRPr="00547B53">
              <w:rPr>
                <w:rFonts w:ascii="Times New Roman" w:hAnsi="Times New Roman" w:cs="Times New Roman"/>
                <w:color w:val="000000"/>
                <w:sz w:val="24"/>
                <w:szCs w:val="24"/>
                <w:lang w:val="ru-RU"/>
              </w:rPr>
              <w:t>О.</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Ивочкин</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Косованова</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Кривощеков</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Мельникова</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Мозолевская</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Омельченко</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Гиренко</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Слинькова</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w:t>
            </w:r>
            <w:r w:rsidRPr="00547B53">
              <w:rPr>
                <w:lang w:val="ru-RU"/>
              </w:rPr>
              <w:t xml:space="preserve"> </w:t>
            </w:r>
            <w:r w:rsidRPr="00547B53">
              <w:rPr>
                <w:rFonts w:ascii="Times New Roman" w:hAnsi="Times New Roman" w:cs="Times New Roman"/>
                <w:color w:val="000000"/>
                <w:sz w:val="24"/>
                <w:szCs w:val="24"/>
                <w:lang w:val="ru-RU"/>
              </w:rPr>
              <w:t>Ширшова</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М.,</w:t>
            </w:r>
            <w:r w:rsidRPr="00547B53">
              <w:rPr>
                <w:lang w:val="ru-RU"/>
              </w:rPr>
              <w:t xml:space="preserve"> </w:t>
            </w:r>
            <w:r w:rsidRPr="00547B53">
              <w:rPr>
                <w:rFonts w:ascii="Times New Roman" w:hAnsi="Times New Roman" w:cs="Times New Roman"/>
                <w:color w:val="000000"/>
                <w:sz w:val="24"/>
                <w:szCs w:val="24"/>
                <w:lang w:val="ru-RU"/>
              </w:rPr>
              <w:t>Шуленина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Абаскалова</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П.,</w:t>
            </w:r>
            <w:r w:rsidRPr="00547B53">
              <w:rPr>
                <w:lang w:val="ru-RU"/>
              </w:rPr>
              <w:t xml:space="preserve"> </w:t>
            </w:r>
            <w:r w:rsidRPr="00547B53">
              <w:rPr>
                <w:rFonts w:ascii="Times New Roman" w:hAnsi="Times New Roman" w:cs="Times New Roman"/>
                <w:color w:val="000000"/>
                <w:sz w:val="24"/>
                <w:szCs w:val="24"/>
                <w:lang w:val="ru-RU"/>
              </w:rPr>
              <w:t>Айзман</w:t>
            </w:r>
            <w:r w:rsidRPr="00547B53">
              <w:rPr>
                <w:lang w:val="ru-RU"/>
              </w:rPr>
              <w:t xml:space="preserve"> </w:t>
            </w:r>
            <w:r w:rsidRPr="00547B53">
              <w:rPr>
                <w:rFonts w:ascii="Times New Roman" w:hAnsi="Times New Roman" w:cs="Times New Roman"/>
                <w:color w:val="000000"/>
                <w:sz w:val="24"/>
                <w:szCs w:val="24"/>
                <w:lang w:val="ru-RU"/>
              </w:rPr>
              <w:t>Р.</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Кривощеков</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Омельченко</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Основы</w:t>
            </w:r>
            <w:r w:rsidRPr="00547B53">
              <w:rPr>
                <w:lang w:val="ru-RU"/>
              </w:rPr>
              <w:t xml:space="preserve"> </w:t>
            </w:r>
            <w:r w:rsidRPr="00547B53">
              <w:rPr>
                <w:rFonts w:ascii="Times New Roman" w:hAnsi="Times New Roman" w:cs="Times New Roman"/>
                <w:color w:val="000000"/>
                <w:sz w:val="24"/>
                <w:szCs w:val="24"/>
                <w:lang w:val="ru-RU"/>
              </w:rPr>
              <w:t>безопасности</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и</w:t>
            </w:r>
            <w:r w:rsidRPr="00547B53">
              <w:rPr>
                <w:lang w:val="ru-RU"/>
              </w:rPr>
              <w:t xml:space="preserve"> </w:t>
            </w:r>
            <w:r w:rsidRPr="00547B53">
              <w:rPr>
                <w:rFonts w:ascii="Times New Roman" w:hAnsi="Times New Roman" w:cs="Times New Roman"/>
                <w:color w:val="000000"/>
                <w:sz w:val="24"/>
                <w:szCs w:val="24"/>
                <w:lang w:val="ru-RU"/>
              </w:rPr>
              <w:t>первой</w:t>
            </w:r>
            <w:r w:rsidRPr="00547B53">
              <w:rPr>
                <w:lang w:val="ru-RU"/>
              </w:rPr>
              <w:t xml:space="preserve"> </w:t>
            </w:r>
            <w:r w:rsidRPr="00547B53">
              <w:rPr>
                <w:rFonts w:ascii="Times New Roman" w:hAnsi="Times New Roman" w:cs="Times New Roman"/>
                <w:color w:val="000000"/>
                <w:sz w:val="24"/>
                <w:szCs w:val="24"/>
                <w:lang w:val="ru-RU"/>
              </w:rPr>
              <w:t>медицинской</w:t>
            </w:r>
            <w:r w:rsidRPr="00547B53">
              <w:rPr>
                <w:lang w:val="ru-RU"/>
              </w:rPr>
              <w:t xml:space="preserve"> </w:t>
            </w:r>
            <w:r w:rsidRPr="00547B53">
              <w:rPr>
                <w:rFonts w:ascii="Times New Roman" w:hAnsi="Times New Roman" w:cs="Times New Roman"/>
                <w:color w:val="000000"/>
                <w:sz w:val="24"/>
                <w:szCs w:val="24"/>
                <w:lang w:val="ru-RU"/>
              </w:rPr>
              <w:t>помощи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Новосибирск:</w:t>
            </w:r>
            <w:r w:rsidRPr="00547B53">
              <w:rPr>
                <w:lang w:val="ru-RU"/>
              </w:rPr>
              <w:t xml:space="preserve"> </w:t>
            </w:r>
            <w:r w:rsidRPr="00547B53">
              <w:rPr>
                <w:rFonts w:ascii="Times New Roman" w:hAnsi="Times New Roman" w:cs="Times New Roman"/>
                <w:color w:val="000000"/>
                <w:sz w:val="24"/>
                <w:szCs w:val="24"/>
                <w:lang w:val="ru-RU"/>
              </w:rPr>
              <w:t>Сибирское</w:t>
            </w:r>
            <w:r w:rsidRPr="00547B53">
              <w:rPr>
                <w:lang w:val="ru-RU"/>
              </w:rPr>
              <w:t xml:space="preserve"> </w:t>
            </w:r>
            <w:r w:rsidRPr="00547B53">
              <w:rPr>
                <w:rFonts w:ascii="Times New Roman" w:hAnsi="Times New Roman" w:cs="Times New Roman"/>
                <w:color w:val="000000"/>
                <w:sz w:val="24"/>
                <w:szCs w:val="24"/>
                <w:lang w:val="ru-RU"/>
              </w:rPr>
              <w:t>университетское</w:t>
            </w:r>
            <w:r w:rsidRPr="00547B53">
              <w:rPr>
                <w:lang w:val="ru-RU"/>
              </w:rPr>
              <w:t xml:space="preserve"> </w:t>
            </w:r>
            <w:r w:rsidRPr="00547B53">
              <w:rPr>
                <w:rFonts w:ascii="Times New Roman" w:hAnsi="Times New Roman" w:cs="Times New Roman"/>
                <w:color w:val="000000"/>
                <w:sz w:val="24"/>
                <w:szCs w:val="24"/>
                <w:lang w:val="ru-RU"/>
              </w:rPr>
              <w:t>издательство,</w:t>
            </w:r>
            <w:r w:rsidRPr="00547B53">
              <w:rPr>
                <w:lang w:val="ru-RU"/>
              </w:rPr>
              <w:t xml:space="preserve"> </w:t>
            </w:r>
            <w:r w:rsidRPr="00547B53">
              <w:rPr>
                <w:rFonts w:ascii="Times New Roman" w:hAnsi="Times New Roman" w:cs="Times New Roman"/>
                <w:color w:val="000000"/>
                <w:sz w:val="24"/>
                <w:szCs w:val="24"/>
                <w:lang w:val="ru-RU"/>
              </w:rPr>
              <w:t>2017.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463</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978-5-379-02006-4.</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6" w:history="1">
              <w:r w:rsidR="00846717">
                <w:rPr>
                  <w:rStyle w:val="a3"/>
                  <w:lang w:val="ru-RU"/>
                </w:rPr>
                <w:t>http://www.iprbookshop.ru/65283.html</w:t>
              </w:r>
            </w:hyperlink>
            <w:r w:rsidRPr="00547B53">
              <w:rPr>
                <w:lang w:val="ru-RU"/>
              </w:rPr>
              <w:t xml:space="preserve"> </w:t>
            </w:r>
          </w:p>
        </w:tc>
      </w:tr>
      <w:tr w:rsidR="00970EA3" w:rsidRPr="00547B53">
        <w:trPr>
          <w:trHeight w:hRule="exact" w:val="2151"/>
        </w:trPr>
        <w:tc>
          <w:tcPr>
            <w:tcW w:w="9654" w:type="dxa"/>
            <w:gridSpan w:val="2"/>
            <w:vMerge/>
            <w:shd w:val="clear" w:color="000000" w:fill="FFFFFF"/>
            <w:tcMar>
              <w:left w:w="34" w:type="dxa"/>
              <w:right w:w="34" w:type="dxa"/>
            </w:tcMar>
          </w:tcPr>
          <w:p w:rsidR="00970EA3" w:rsidRPr="00547B53" w:rsidRDefault="00970EA3">
            <w:pPr>
              <w:rPr>
                <w:lang w:val="ru-RU"/>
              </w:rPr>
            </w:pPr>
          </w:p>
        </w:tc>
      </w:tr>
      <w:tr w:rsidR="00970EA3" w:rsidRPr="00547B53">
        <w:trPr>
          <w:trHeight w:hRule="exact" w:val="1096"/>
        </w:trPr>
        <w:tc>
          <w:tcPr>
            <w:tcW w:w="9654" w:type="dxa"/>
            <w:gridSpan w:val="2"/>
            <w:shd w:val="clear" w:color="000000" w:fill="FFFFFF"/>
            <w:tcMar>
              <w:left w:w="34" w:type="dxa"/>
              <w:right w:w="34" w:type="dxa"/>
            </w:tcMar>
          </w:tcPr>
          <w:p w:rsidR="00970EA3" w:rsidRPr="00547B53" w:rsidRDefault="00D411E4">
            <w:pPr>
              <w:spacing w:after="0" w:line="240" w:lineRule="auto"/>
              <w:ind w:firstLine="725"/>
              <w:jc w:val="both"/>
              <w:rPr>
                <w:sz w:val="24"/>
                <w:szCs w:val="24"/>
                <w:lang w:val="ru-RU"/>
              </w:rPr>
            </w:pPr>
            <w:r w:rsidRPr="00547B53">
              <w:rPr>
                <w:rFonts w:ascii="Times New Roman" w:hAnsi="Times New Roman" w:cs="Times New Roman"/>
                <w:color w:val="000000"/>
                <w:sz w:val="24"/>
                <w:szCs w:val="24"/>
                <w:lang w:val="ru-RU"/>
              </w:rPr>
              <w:t>2.</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Муравей</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Кривошеин</w:t>
            </w:r>
            <w:r w:rsidRPr="00547B53">
              <w:rPr>
                <w:lang w:val="ru-RU"/>
              </w:rPr>
              <w:t xml:space="preserve"> </w:t>
            </w:r>
            <w:r w:rsidRPr="00547B53">
              <w:rPr>
                <w:rFonts w:ascii="Times New Roman" w:hAnsi="Times New Roman" w:cs="Times New Roman"/>
                <w:color w:val="000000"/>
                <w:sz w:val="24"/>
                <w:szCs w:val="24"/>
                <w:lang w:val="ru-RU"/>
              </w:rPr>
              <w:t>Д.</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Черемисина</w:t>
            </w:r>
            <w:r w:rsidRPr="00547B53">
              <w:rPr>
                <w:lang w:val="ru-RU"/>
              </w:rPr>
              <w:t xml:space="preserve"> </w:t>
            </w:r>
            <w:r w:rsidRPr="00547B53">
              <w:rPr>
                <w:rFonts w:ascii="Times New Roman" w:hAnsi="Times New Roman" w:cs="Times New Roman"/>
                <w:color w:val="000000"/>
                <w:sz w:val="24"/>
                <w:szCs w:val="24"/>
                <w:lang w:val="ru-RU"/>
              </w:rPr>
              <w:t>Е.</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Шорина</w:t>
            </w:r>
            <w:r w:rsidRPr="00547B53">
              <w:rPr>
                <w:lang w:val="ru-RU"/>
              </w:rPr>
              <w:t xml:space="preserve"> </w:t>
            </w:r>
            <w:r w:rsidRPr="00547B53">
              <w:rPr>
                <w:rFonts w:ascii="Times New Roman" w:hAnsi="Times New Roman" w:cs="Times New Roman"/>
                <w:color w:val="000000"/>
                <w:sz w:val="24"/>
                <w:szCs w:val="24"/>
                <w:lang w:val="ru-RU"/>
              </w:rPr>
              <w:t>О.</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Эриашвили</w:t>
            </w:r>
            <w:r w:rsidRPr="00547B53">
              <w:rPr>
                <w:lang w:val="ru-RU"/>
              </w:rPr>
              <w:t xml:space="preserve"> </w:t>
            </w:r>
            <w:r w:rsidRPr="00547B53">
              <w:rPr>
                <w:rFonts w:ascii="Times New Roman" w:hAnsi="Times New Roman" w:cs="Times New Roman"/>
                <w:color w:val="000000"/>
                <w:sz w:val="24"/>
                <w:szCs w:val="24"/>
                <w:lang w:val="ru-RU"/>
              </w:rPr>
              <w:t>Н.</w:t>
            </w:r>
            <w:r w:rsidRPr="00547B53">
              <w:rPr>
                <w:lang w:val="ru-RU"/>
              </w:rPr>
              <w:t xml:space="preserve"> </w:t>
            </w:r>
            <w:r w:rsidRPr="00547B53">
              <w:rPr>
                <w:rFonts w:ascii="Times New Roman" w:hAnsi="Times New Roman" w:cs="Times New Roman"/>
                <w:color w:val="000000"/>
                <w:sz w:val="24"/>
                <w:szCs w:val="24"/>
                <w:lang w:val="ru-RU"/>
              </w:rPr>
              <w:t>Д.,</w:t>
            </w:r>
            <w:r w:rsidRPr="00547B53">
              <w:rPr>
                <w:lang w:val="ru-RU"/>
              </w:rPr>
              <w:t xml:space="preserve"> </w:t>
            </w:r>
            <w:r w:rsidRPr="00547B53">
              <w:rPr>
                <w:rFonts w:ascii="Times New Roman" w:hAnsi="Times New Roman" w:cs="Times New Roman"/>
                <w:color w:val="000000"/>
                <w:sz w:val="24"/>
                <w:szCs w:val="24"/>
                <w:lang w:val="ru-RU"/>
              </w:rPr>
              <w:t>Юровицкий</w:t>
            </w:r>
            <w:r w:rsidRPr="00547B53">
              <w:rPr>
                <w:lang w:val="ru-RU"/>
              </w:rPr>
              <w:t xml:space="preserve"> </w:t>
            </w:r>
            <w:r w:rsidRPr="00547B53">
              <w:rPr>
                <w:rFonts w:ascii="Times New Roman" w:hAnsi="Times New Roman" w:cs="Times New Roman"/>
                <w:color w:val="000000"/>
                <w:sz w:val="24"/>
                <w:szCs w:val="24"/>
                <w:lang w:val="ru-RU"/>
              </w:rPr>
              <w:t>Ю.</w:t>
            </w:r>
            <w:r w:rsidRPr="00547B53">
              <w:rPr>
                <w:lang w:val="ru-RU"/>
              </w:rPr>
              <w:t xml:space="preserve"> </w:t>
            </w:r>
            <w:r w:rsidRPr="00547B53">
              <w:rPr>
                <w:rFonts w:ascii="Times New Roman" w:hAnsi="Times New Roman" w:cs="Times New Roman"/>
                <w:color w:val="000000"/>
                <w:sz w:val="24"/>
                <w:szCs w:val="24"/>
                <w:lang w:val="ru-RU"/>
              </w:rPr>
              <w:t>Г.,</w:t>
            </w:r>
            <w:r w:rsidRPr="00547B53">
              <w:rPr>
                <w:lang w:val="ru-RU"/>
              </w:rPr>
              <w:t xml:space="preserve"> </w:t>
            </w:r>
            <w:r w:rsidRPr="00547B53">
              <w:rPr>
                <w:rFonts w:ascii="Times New Roman" w:hAnsi="Times New Roman" w:cs="Times New Roman"/>
                <w:color w:val="000000"/>
                <w:sz w:val="24"/>
                <w:szCs w:val="24"/>
                <w:lang w:val="ru-RU"/>
              </w:rPr>
              <w:t>Маркина</w:t>
            </w:r>
            <w:r w:rsidRPr="00547B53">
              <w:rPr>
                <w:lang w:val="ru-RU"/>
              </w:rPr>
              <w:t xml:space="preserve"> </w:t>
            </w:r>
            <w:r w:rsidRPr="00547B53">
              <w:rPr>
                <w:rFonts w:ascii="Times New Roman" w:hAnsi="Times New Roman" w:cs="Times New Roman"/>
                <w:color w:val="000000"/>
                <w:sz w:val="24"/>
                <w:szCs w:val="24"/>
                <w:lang w:val="ru-RU"/>
              </w:rPr>
              <w:t>Э.</w:t>
            </w:r>
            <w:r w:rsidRPr="00547B53">
              <w:rPr>
                <w:lang w:val="ru-RU"/>
              </w:rPr>
              <w:t xml:space="preserve"> </w:t>
            </w:r>
            <w:r w:rsidRPr="00547B53">
              <w:rPr>
                <w:rFonts w:ascii="Times New Roman" w:hAnsi="Times New Roman" w:cs="Times New Roman"/>
                <w:color w:val="000000"/>
                <w:sz w:val="24"/>
                <w:szCs w:val="24"/>
                <w:lang w:val="ru-RU"/>
              </w:rPr>
              <w:t>В.,</w:t>
            </w:r>
            <w:r w:rsidRPr="00547B53">
              <w:rPr>
                <w:lang w:val="ru-RU"/>
              </w:rPr>
              <w:t xml:space="preserve"> </w:t>
            </w:r>
            <w:r w:rsidRPr="00547B53">
              <w:rPr>
                <w:rFonts w:ascii="Times New Roman" w:hAnsi="Times New Roman" w:cs="Times New Roman"/>
                <w:color w:val="000000"/>
                <w:sz w:val="24"/>
                <w:szCs w:val="24"/>
                <w:lang w:val="ru-RU"/>
              </w:rPr>
              <w:t>Муравей</w:t>
            </w:r>
            <w:r w:rsidRPr="00547B53">
              <w:rPr>
                <w:lang w:val="ru-RU"/>
              </w:rPr>
              <w:t xml:space="preserve"> </w:t>
            </w:r>
            <w:r w:rsidRPr="00547B53">
              <w:rPr>
                <w:rFonts w:ascii="Times New Roman" w:hAnsi="Times New Roman" w:cs="Times New Roman"/>
                <w:color w:val="000000"/>
                <w:sz w:val="24"/>
                <w:szCs w:val="24"/>
                <w:lang w:val="ru-RU"/>
              </w:rPr>
              <w:t>Л.</w:t>
            </w:r>
            <w:r w:rsidRPr="00547B53">
              <w:rPr>
                <w:lang w:val="ru-RU"/>
              </w:rPr>
              <w:t xml:space="preserve"> </w:t>
            </w:r>
            <w:r w:rsidRPr="00547B53">
              <w:rPr>
                <w:rFonts w:ascii="Times New Roman" w:hAnsi="Times New Roman" w:cs="Times New Roman"/>
                <w:color w:val="000000"/>
                <w:sz w:val="24"/>
                <w:szCs w:val="24"/>
                <w:lang w:val="ru-RU"/>
              </w:rPr>
              <w:t>А..</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Безопасность</w:t>
            </w:r>
            <w:r w:rsidRPr="00547B53">
              <w:rPr>
                <w:lang w:val="ru-RU"/>
              </w:rPr>
              <w:t xml:space="preserve"> </w:t>
            </w:r>
            <w:r w:rsidRPr="00547B53">
              <w:rPr>
                <w:rFonts w:ascii="Times New Roman" w:hAnsi="Times New Roman" w:cs="Times New Roman"/>
                <w:color w:val="000000"/>
                <w:sz w:val="24"/>
                <w:szCs w:val="24"/>
                <w:lang w:val="ru-RU"/>
              </w:rPr>
              <w:t>жизнедеятельности</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Москва:</w:t>
            </w:r>
            <w:r w:rsidRPr="00547B53">
              <w:rPr>
                <w:lang w:val="ru-RU"/>
              </w:rPr>
              <w:t xml:space="preserve"> </w:t>
            </w:r>
            <w:r w:rsidRPr="00547B53">
              <w:rPr>
                <w:rFonts w:ascii="Times New Roman" w:hAnsi="Times New Roman" w:cs="Times New Roman"/>
                <w:color w:val="000000"/>
                <w:sz w:val="24"/>
                <w:szCs w:val="24"/>
                <w:lang w:val="ru-RU"/>
              </w:rPr>
              <w:t>ЮНИТИ-ДАНА,</w:t>
            </w:r>
            <w:r w:rsidRPr="00547B53">
              <w:rPr>
                <w:lang w:val="ru-RU"/>
              </w:rPr>
              <w:t xml:space="preserve"> </w:t>
            </w:r>
            <w:r w:rsidRPr="00547B53">
              <w:rPr>
                <w:rFonts w:ascii="Times New Roman" w:hAnsi="Times New Roman" w:cs="Times New Roman"/>
                <w:color w:val="000000"/>
                <w:sz w:val="24"/>
                <w:szCs w:val="24"/>
                <w:lang w:val="ru-RU"/>
              </w:rPr>
              <w:t>2017.</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431</w:t>
            </w:r>
            <w:r w:rsidRPr="00547B53">
              <w:rPr>
                <w:lang w:val="ru-RU"/>
              </w:rPr>
              <w:t xml:space="preserve"> </w:t>
            </w:r>
            <w:r w:rsidRPr="00547B53">
              <w:rPr>
                <w:rFonts w:ascii="Times New Roman" w:hAnsi="Times New Roman" w:cs="Times New Roman"/>
                <w:color w:val="000000"/>
                <w:sz w:val="24"/>
                <w:szCs w:val="24"/>
                <w:lang w:val="ru-RU"/>
              </w:rPr>
              <w:t>с.</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ISBN</w:t>
            </w:r>
            <w:r w:rsidRPr="00547B53">
              <w:rPr>
                <w:rFonts w:ascii="Times New Roman" w:hAnsi="Times New Roman" w:cs="Times New Roman"/>
                <w:color w:val="000000"/>
                <w:sz w:val="24"/>
                <w:szCs w:val="24"/>
                <w:lang w:val="ru-RU"/>
              </w:rPr>
              <w:t>:</w:t>
            </w:r>
            <w:r w:rsidRPr="00547B53">
              <w:rPr>
                <w:lang w:val="ru-RU"/>
              </w:rPr>
              <w:t xml:space="preserve"> </w:t>
            </w:r>
            <w:r w:rsidRPr="00547B53">
              <w:rPr>
                <w:rFonts w:ascii="Times New Roman" w:hAnsi="Times New Roman" w:cs="Times New Roman"/>
                <w:color w:val="000000"/>
                <w:sz w:val="24"/>
                <w:szCs w:val="24"/>
                <w:lang w:val="ru-RU"/>
              </w:rPr>
              <w:t>978-5-238-00352-8.</w:t>
            </w:r>
            <w:r w:rsidRPr="00547B53">
              <w:rPr>
                <w:lang w:val="ru-RU"/>
              </w:rPr>
              <w:t xml:space="preserve"> </w:t>
            </w:r>
            <w:r w:rsidRPr="00547B53">
              <w:rPr>
                <w:rFonts w:ascii="Times New Roman" w:hAnsi="Times New Roman" w:cs="Times New Roman"/>
                <w:color w:val="000000"/>
                <w:sz w:val="24"/>
                <w:szCs w:val="24"/>
                <w:lang w:val="ru-RU"/>
              </w:rPr>
              <w:t>-</w:t>
            </w:r>
            <w:r w:rsidRPr="00547B53">
              <w:rPr>
                <w:lang w:val="ru-RU"/>
              </w:rPr>
              <w:t xml:space="preserve"> </w:t>
            </w:r>
            <w:r>
              <w:rPr>
                <w:rFonts w:ascii="Times New Roman" w:hAnsi="Times New Roman" w:cs="Times New Roman"/>
                <w:color w:val="000000"/>
                <w:sz w:val="24"/>
                <w:szCs w:val="24"/>
              </w:rPr>
              <w:t>URL</w:t>
            </w:r>
            <w:r w:rsidRPr="00547B53">
              <w:rPr>
                <w:rFonts w:ascii="Times New Roman" w:hAnsi="Times New Roman" w:cs="Times New Roman"/>
                <w:color w:val="000000"/>
                <w:sz w:val="24"/>
                <w:szCs w:val="24"/>
                <w:lang w:val="ru-RU"/>
              </w:rPr>
              <w:t>:</w:t>
            </w:r>
            <w:r w:rsidRPr="00547B53">
              <w:rPr>
                <w:lang w:val="ru-RU"/>
              </w:rPr>
              <w:t xml:space="preserve"> </w:t>
            </w:r>
            <w:hyperlink r:id="rId7" w:history="1">
              <w:r w:rsidR="00846717">
                <w:rPr>
                  <w:rStyle w:val="a3"/>
                  <w:lang w:val="ru-RU"/>
                </w:rPr>
                <w:t>http://www.iprbookshop.ru/71175.html</w:t>
              </w:r>
            </w:hyperlink>
            <w:r w:rsidRPr="00547B53">
              <w:rPr>
                <w:lang w:val="ru-RU"/>
              </w:rPr>
              <w:t xml:space="preserve"> </w:t>
            </w:r>
          </w:p>
        </w:tc>
      </w:tr>
      <w:tr w:rsidR="00970EA3" w:rsidRPr="00547B53">
        <w:trPr>
          <w:trHeight w:hRule="exact" w:val="585"/>
        </w:trPr>
        <w:tc>
          <w:tcPr>
            <w:tcW w:w="9654" w:type="dxa"/>
            <w:gridSpan w:val="2"/>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70EA3" w:rsidRPr="00547B53">
        <w:trPr>
          <w:trHeight w:hRule="exact" w:val="2568"/>
        </w:trPr>
        <w:tc>
          <w:tcPr>
            <w:tcW w:w="9654" w:type="dxa"/>
            <w:gridSpan w:val="2"/>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Режим доступа: </w:t>
            </w:r>
            <w:hyperlink r:id="rId8" w:history="1">
              <w:r w:rsidR="00846717">
                <w:rPr>
                  <w:rStyle w:val="a3"/>
                  <w:rFonts w:ascii="Times New Roman" w:hAnsi="Times New Roman" w:cs="Times New Roman"/>
                  <w:sz w:val="24"/>
                  <w:szCs w:val="24"/>
                  <w:lang w:val="ru-RU"/>
                </w:rPr>
                <w:t>http://www.iprbookshop.ru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2.    ЭБС издательства «Юрайт» Режим доступа: </w:t>
            </w:r>
            <w:hyperlink r:id="rId9" w:history="1">
              <w:r w:rsidR="00846717">
                <w:rPr>
                  <w:rStyle w:val="a3"/>
                  <w:rFonts w:ascii="Times New Roman" w:hAnsi="Times New Roman" w:cs="Times New Roman"/>
                  <w:sz w:val="24"/>
                  <w:szCs w:val="24"/>
                  <w:lang w:val="ru-RU"/>
                </w:rPr>
                <w:t>http://biblio-online.ru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46717">
                <w:rPr>
                  <w:rStyle w:val="a3"/>
                  <w:rFonts w:ascii="Times New Roman" w:hAnsi="Times New Roman" w:cs="Times New Roman"/>
                  <w:sz w:val="24"/>
                  <w:szCs w:val="24"/>
                  <w:lang w:val="ru-RU"/>
                </w:rPr>
                <w:t>http://window.edu.ru/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47B53">
              <w:rPr>
                <w:rFonts w:ascii="Times New Roman" w:hAnsi="Times New Roman" w:cs="Times New Roman"/>
                <w:color w:val="000000"/>
                <w:sz w:val="24"/>
                <w:szCs w:val="24"/>
                <w:lang w:val="ru-RU"/>
              </w:rPr>
              <w:t xml:space="preserve"> Режим доступа: </w:t>
            </w:r>
            <w:hyperlink r:id="rId11" w:history="1">
              <w:r w:rsidR="00846717">
                <w:rPr>
                  <w:rStyle w:val="a3"/>
                  <w:rFonts w:ascii="Times New Roman" w:hAnsi="Times New Roman" w:cs="Times New Roman"/>
                  <w:sz w:val="24"/>
                  <w:szCs w:val="24"/>
                  <w:lang w:val="ru-RU"/>
                </w:rPr>
                <w:t>http://elibrary.ru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47B53">
              <w:rPr>
                <w:rFonts w:ascii="Times New Roman" w:hAnsi="Times New Roman" w:cs="Times New Roman"/>
                <w:color w:val="000000"/>
                <w:sz w:val="24"/>
                <w:szCs w:val="24"/>
                <w:lang w:val="ru-RU"/>
              </w:rPr>
              <w:t xml:space="preserve"> Режим доступа:  </w:t>
            </w:r>
            <w:hyperlink r:id="rId12" w:history="1">
              <w:r w:rsidR="00846717">
                <w:rPr>
                  <w:rStyle w:val="a3"/>
                  <w:rFonts w:ascii="Times New Roman" w:hAnsi="Times New Roman" w:cs="Times New Roman"/>
                  <w:sz w:val="24"/>
                  <w:szCs w:val="24"/>
                  <w:lang w:val="ru-RU"/>
                </w:rPr>
                <w:t>http://www.sciencedirect.com</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A1708">
                <w:rPr>
                  <w:rStyle w:val="a3"/>
                  <w:rFonts w:ascii="Times New Roman" w:hAnsi="Times New Roman" w:cs="Times New Roman"/>
                  <w:sz w:val="24"/>
                  <w:szCs w:val="24"/>
                </w:rPr>
                <w:t>www.edu.ru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46717">
                <w:rPr>
                  <w:rStyle w:val="a3"/>
                  <w:rFonts w:ascii="Times New Roman" w:hAnsi="Times New Roman" w:cs="Times New Roman"/>
                  <w:sz w:val="24"/>
                  <w:szCs w:val="24"/>
                  <w:lang w:val="ru-RU"/>
                </w:rPr>
                <w:t>http://journals.cambridge.org</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46717">
                <w:rPr>
                  <w:rStyle w:val="a3"/>
                  <w:rFonts w:ascii="Times New Roman" w:hAnsi="Times New Roman" w:cs="Times New Roman"/>
                  <w:sz w:val="24"/>
                  <w:szCs w:val="24"/>
                  <w:lang w:val="ru-RU"/>
                </w:rPr>
                <w:t>http://www.oxfordjoumals.org</w:t>
              </w:r>
            </w:hyperlink>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7317"/>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846717">
                <w:rPr>
                  <w:rStyle w:val="a3"/>
                  <w:rFonts w:ascii="Times New Roman" w:hAnsi="Times New Roman" w:cs="Times New Roman"/>
                  <w:sz w:val="24"/>
                  <w:szCs w:val="24"/>
                  <w:lang w:val="ru-RU"/>
                </w:rPr>
                <w:t>http://dic.academic.ru/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46717">
                <w:rPr>
                  <w:rStyle w:val="a3"/>
                  <w:rFonts w:ascii="Times New Roman" w:hAnsi="Times New Roman" w:cs="Times New Roman"/>
                  <w:sz w:val="24"/>
                  <w:szCs w:val="24"/>
                  <w:lang w:val="ru-RU"/>
                </w:rPr>
                <w:t>http://www.benran.ru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11.   Сайт Госкомстата РФ. Режим доступа: </w:t>
            </w:r>
            <w:hyperlink r:id="rId18" w:history="1">
              <w:r w:rsidR="00846717">
                <w:rPr>
                  <w:rStyle w:val="a3"/>
                  <w:rFonts w:ascii="Times New Roman" w:hAnsi="Times New Roman" w:cs="Times New Roman"/>
                  <w:sz w:val="24"/>
                  <w:szCs w:val="24"/>
                  <w:lang w:val="ru-RU"/>
                </w:rPr>
                <w:t>http://www.gks.ru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46717">
                <w:rPr>
                  <w:rStyle w:val="a3"/>
                  <w:rFonts w:ascii="Times New Roman" w:hAnsi="Times New Roman" w:cs="Times New Roman"/>
                  <w:sz w:val="24"/>
                  <w:szCs w:val="24"/>
                  <w:lang w:val="ru-RU"/>
                </w:rPr>
                <w:t>http://diss.rsl.ru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46717">
                <w:rPr>
                  <w:rStyle w:val="a3"/>
                  <w:rFonts w:ascii="Times New Roman" w:hAnsi="Times New Roman" w:cs="Times New Roman"/>
                  <w:sz w:val="24"/>
                  <w:szCs w:val="24"/>
                  <w:lang w:val="ru-RU"/>
                </w:rPr>
                <w:t>http://ru.spinform.ru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0EA3" w:rsidRPr="00547B53">
        <w:trPr>
          <w:trHeight w:hRule="exact" w:val="31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70EA3" w:rsidRPr="00547B53">
        <w:trPr>
          <w:trHeight w:hRule="exact" w:val="7760"/>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0EA3" w:rsidRPr="00547B53" w:rsidRDefault="00D411E4">
            <w:pPr>
              <w:spacing w:after="0" w:line="240" w:lineRule="auto"/>
              <w:jc w:val="both"/>
              <w:rPr>
                <w:sz w:val="24"/>
                <w:szCs w:val="24"/>
                <w:lang w:val="ru-RU"/>
              </w:rPr>
            </w:pPr>
            <w:r>
              <w:rPr>
                <w:rFonts w:ascii="Times New Roman" w:hAnsi="Times New Roman" w:cs="Times New Roman"/>
                <w:color w:val="000000"/>
                <w:sz w:val="24"/>
                <w:szCs w:val="24"/>
              </w:rPr>
              <w:t>⦁</w:t>
            </w:r>
            <w:r w:rsidRPr="00547B5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6055"/>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0EA3" w:rsidRPr="00547B53">
        <w:trPr>
          <w:trHeight w:hRule="exact" w:val="85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0EA3" w:rsidRPr="00547B53">
        <w:trPr>
          <w:trHeight w:hRule="exact" w:val="2989"/>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Перечень программного обеспечения</w:t>
            </w:r>
          </w:p>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70EA3" w:rsidRDefault="00D411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0EA3" w:rsidRDefault="00D411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47B5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Антивирус Касперского</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47B5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47B5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70EA3" w:rsidRPr="00547B53" w:rsidRDefault="00970EA3">
            <w:pPr>
              <w:spacing w:after="0" w:line="240" w:lineRule="auto"/>
              <w:jc w:val="both"/>
              <w:rPr>
                <w:sz w:val="24"/>
                <w:szCs w:val="24"/>
                <w:lang w:val="ru-RU"/>
              </w:rPr>
            </w:pP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46717">
                <w:rPr>
                  <w:rStyle w:val="a3"/>
                  <w:rFonts w:ascii="Times New Roman" w:hAnsi="Times New Roman" w:cs="Times New Roman"/>
                  <w:sz w:val="24"/>
                  <w:szCs w:val="24"/>
                  <w:lang w:val="ru-RU"/>
                </w:rPr>
                <w:t>http://www.consultant.ru/edu/student/study/</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Справочная правовая система «Гарант» </w:t>
            </w:r>
            <w:hyperlink r:id="rId22" w:history="1">
              <w:r w:rsidR="00846717">
                <w:rPr>
                  <w:rStyle w:val="a3"/>
                  <w:rFonts w:ascii="Times New Roman" w:hAnsi="Times New Roman" w:cs="Times New Roman"/>
                  <w:sz w:val="24"/>
                  <w:szCs w:val="24"/>
                  <w:lang w:val="ru-RU"/>
                </w:rPr>
                <w:t>http://edu.garant.ru/omga/</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846717">
                <w:rPr>
                  <w:rStyle w:val="a3"/>
                  <w:rFonts w:ascii="Times New Roman" w:hAnsi="Times New Roman" w:cs="Times New Roman"/>
                  <w:sz w:val="24"/>
                  <w:szCs w:val="24"/>
                  <w:lang w:val="ru-RU"/>
                </w:rPr>
                <w:t>http://pravo.gov.ru</w:t>
              </w:r>
            </w:hyperlink>
          </w:p>
        </w:tc>
      </w:tr>
      <w:tr w:rsidR="00970EA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70EA3" w:rsidRDefault="00D411E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46717">
                <w:rPr>
                  <w:rStyle w:val="a3"/>
                  <w:rFonts w:ascii="Times New Roman" w:hAnsi="Times New Roman" w:cs="Times New Roman"/>
                  <w:sz w:val="24"/>
                  <w:szCs w:val="24"/>
                </w:rPr>
                <w:t>http://fgosvo.ru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846717">
                <w:rPr>
                  <w:rStyle w:val="a3"/>
                  <w:rFonts w:ascii="Times New Roman" w:hAnsi="Times New Roman" w:cs="Times New Roman"/>
                  <w:sz w:val="24"/>
                  <w:szCs w:val="24"/>
                  <w:lang w:val="ru-RU"/>
                </w:rPr>
                <w:t>http://www.ict.edu.ru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Президента РФ </w:t>
            </w:r>
            <w:hyperlink r:id="rId26" w:history="1">
              <w:r w:rsidR="00846717">
                <w:rPr>
                  <w:rStyle w:val="a3"/>
                  <w:rFonts w:ascii="Times New Roman" w:hAnsi="Times New Roman" w:cs="Times New Roman"/>
                  <w:sz w:val="24"/>
                  <w:szCs w:val="24"/>
                  <w:lang w:val="ru-RU"/>
                </w:rPr>
                <w:t>http://www.president.kremlin.ru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Правительства РФ </w:t>
            </w:r>
            <w:hyperlink r:id="rId27" w:history="1">
              <w:r w:rsidR="001A1708">
                <w:rPr>
                  <w:rStyle w:val="a3"/>
                  <w:rFonts w:ascii="Times New Roman" w:hAnsi="Times New Roman" w:cs="Times New Roman"/>
                  <w:sz w:val="24"/>
                  <w:szCs w:val="24"/>
                </w:rPr>
                <w:t>www.government.ru</w:t>
              </w:r>
            </w:hyperlink>
          </w:p>
        </w:tc>
      </w:tr>
      <w:tr w:rsidR="00970EA3" w:rsidRPr="00547B53">
        <w:trPr>
          <w:trHeight w:hRule="exact" w:val="304"/>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1A1708">
                <w:rPr>
                  <w:rStyle w:val="a3"/>
                  <w:rFonts w:ascii="Times New Roman" w:hAnsi="Times New Roman" w:cs="Times New Roman"/>
                  <w:sz w:val="24"/>
                  <w:szCs w:val="24"/>
                </w:rPr>
                <w:t>www.gks.ru</w:t>
              </w:r>
            </w:hyperlink>
          </w:p>
        </w:tc>
      </w:tr>
      <w:tr w:rsidR="00970EA3">
        <w:trPr>
          <w:trHeight w:hRule="exact" w:val="314"/>
        </w:trPr>
        <w:tc>
          <w:tcPr>
            <w:tcW w:w="9654" w:type="dxa"/>
            <w:shd w:val="clear" w:color="000000" w:fill="FFFFFF"/>
            <w:tcMar>
              <w:left w:w="34" w:type="dxa"/>
              <w:right w:w="34" w:type="dxa"/>
            </w:tcMar>
          </w:tcPr>
          <w:p w:rsidR="00970EA3" w:rsidRDefault="00D411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0EA3" w:rsidRPr="00547B53">
        <w:trPr>
          <w:trHeight w:hRule="exact" w:val="187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обеспечивает: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96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обработка текстовой, графической и эмпирической информации;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компьютерное тестирование;</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демонстрация мультимедийных материалов.</w:t>
            </w:r>
          </w:p>
        </w:tc>
      </w:tr>
      <w:tr w:rsidR="00970EA3" w:rsidRPr="00547B53">
        <w:trPr>
          <w:trHeight w:hRule="exact" w:val="277"/>
        </w:trPr>
        <w:tc>
          <w:tcPr>
            <w:tcW w:w="9640" w:type="dxa"/>
          </w:tcPr>
          <w:p w:rsidR="00970EA3" w:rsidRPr="00547B53" w:rsidRDefault="00970EA3">
            <w:pPr>
              <w:rPr>
                <w:lang w:val="ru-RU"/>
              </w:rPr>
            </w:pPr>
          </w:p>
        </w:tc>
      </w:tr>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70EA3" w:rsidRPr="00547B53">
        <w:trPr>
          <w:trHeight w:hRule="exact" w:val="856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и «ЭБС ЮРАЙТ».</w:t>
            </w:r>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694"/>
        </w:trPr>
        <w:tc>
          <w:tcPr>
            <w:tcW w:w="9654" w:type="dxa"/>
            <w:shd w:val="clear" w:color="000000" w:fill="FFFFFF"/>
            <w:tcMar>
              <w:left w:w="34" w:type="dxa"/>
              <w:right w:w="34" w:type="dxa"/>
            </w:tcMar>
          </w:tcPr>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47B5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1A1708">
                <w:rPr>
                  <w:rStyle w:val="a3"/>
                  <w:rFonts w:ascii="Times New Roman" w:hAnsi="Times New Roman" w:cs="Times New Roman"/>
                  <w:sz w:val="24"/>
                  <w:szCs w:val="24"/>
                </w:rPr>
                <w:t>www.biblio-online.ru</w:t>
              </w:r>
            </w:hyperlink>
          </w:p>
          <w:p w:rsidR="00970EA3" w:rsidRPr="00547B53" w:rsidRDefault="00D411E4">
            <w:pPr>
              <w:spacing w:after="0" w:line="240" w:lineRule="auto"/>
              <w:jc w:val="both"/>
              <w:rPr>
                <w:sz w:val="24"/>
                <w:szCs w:val="24"/>
                <w:lang w:val="ru-RU"/>
              </w:rPr>
            </w:pPr>
            <w:r w:rsidRPr="00547B5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Электронно библиотечная система «ЭБС ЮРАЙТ».</w:t>
            </w:r>
          </w:p>
        </w:tc>
      </w:tr>
      <w:tr w:rsidR="00970EA3" w:rsidRPr="00547B53">
        <w:trPr>
          <w:trHeight w:hRule="exact" w:val="2748"/>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1A1708">
                <w:rPr>
                  <w:rStyle w:val="a3"/>
                  <w:rFonts w:ascii="Times New Roman" w:hAnsi="Times New Roman" w:cs="Times New Roman"/>
                  <w:sz w:val="24"/>
                  <w:szCs w:val="24"/>
                  <w:lang w:val="ru-RU"/>
                </w:rPr>
                <w:t>www.biblio-online.ru.,</w:t>
              </w:r>
            </w:hyperlink>
            <w:r w:rsidRPr="00547B5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47B53">
              <w:rPr>
                <w:rFonts w:ascii="Times New Roman" w:hAnsi="Times New Roman" w:cs="Times New Roman"/>
                <w:color w:val="000000"/>
                <w:sz w:val="24"/>
                <w:szCs w:val="24"/>
                <w:lang w:val="ru-RU"/>
              </w:rPr>
              <w:t>.</w:t>
            </w:r>
          </w:p>
        </w:tc>
      </w:tr>
      <w:tr w:rsidR="00970EA3" w:rsidRPr="00547B53">
        <w:trPr>
          <w:trHeight w:hRule="exact" w:val="3830"/>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47B5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47B5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47B5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47B5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47B5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47B5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47B5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47B5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47B5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47B5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47B5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47B5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47B5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47B5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47B5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47B5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47B5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47B5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47B5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47B5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47B53">
              <w:rPr>
                <w:rFonts w:ascii="Times New Roman" w:hAnsi="Times New Roman" w:cs="Times New Roman"/>
                <w:color w:val="000000"/>
                <w:sz w:val="24"/>
                <w:szCs w:val="24"/>
                <w:lang w:val="ru-RU"/>
              </w:rPr>
              <w:t>, Электронно библиотечная система "ЭБС ЮРАЙТ "</w:t>
            </w:r>
            <w:hyperlink r:id="rId31" w:history="1">
              <w:r w:rsidR="001A1708">
                <w:rPr>
                  <w:rStyle w:val="a3"/>
                  <w:rFonts w:ascii="Times New Roman" w:hAnsi="Times New Roman" w:cs="Times New Roman"/>
                  <w:sz w:val="24"/>
                  <w:szCs w:val="24"/>
                  <w:lang w:val="ru-RU"/>
                </w:rPr>
                <w:t>www.biblio-online.ru,»</w:t>
              </w:r>
            </w:hyperlink>
            <w:r w:rsidRPr="00547B5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970EA3" w:rsidRPr="00547B53">
        <w:trPr>
          <w:trHeight w:hRule="exact" w:val="3118"/>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970EA3" w:rsidRPr="00547B53" w:rsidRDefault="00D411E4">
      <w:pPr>
        <w:rPr>
          <w:sz w:val="0"/>
          <w:szCs w:val="0"/>
          <w:lang w:val="ru-RU"/>
        </w:rPr>
      </w:pPr>
      <w:r w:rsidRPr="00547B5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70EA3" w:rsidRPr="00547B53">
        <w:trPr>
          <w:trHeight w:hRule="exact" w:val="585"/>
        </w:trPr>
        <w:tc>
          <w:tcPr>
            <w:tcW w:w="9654" w:type="dxa"/>
            <w:shd w:val="clear" w:color="000000" w:fill="FFFFFF"/>
            <w:tcMar>
              <w:left w:w="34" w:type="dxa"/>
              <w:right w:w="34" w:type="dxa"/>
            </w:tcMar>
          </w:tcPr>
          <w:p w:rsidR="00970EA3" w:rsidRPr="00547B53" w:rsidRDefault="00D411E4">
            <w:pPr>
              <w:spacing w:after="0" w:line="240" w:lineRule="auto"/>
              <w:rPr>
                <w:sz w:val="24"/>
                <w:szCs w:val="24"/>
                <w:lang w:val="ru-RU"/>
              </w:rPr>
            </w:pPr>
            <w:r w:rsidRPr="00547B53">
              <w:rPr>
                <w:rFonts w:ascii="Times New Roman" w:hAnsi="Times New Roman" w:cs="Times New Roman"/>
                <w:color w:val="000000"/>
                <w:sz w:val="24"/>
                <w:szCs w:val="24"/>
                <w:lang w:val="ru-RU"/>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70EA3" w:rsidRPr="00547B53" w:rsidRDefault="00970EA3">
      <w:pPr>
        <w:rPr>
          <w:lang w:val="ru-RU"/>
        </w:rPr>
      </w:pPr>
    </w:p>
    <w:sectPr w:rsidR="00970EA3" w:rsidRPr="00547B53" w:rsidSect="001D14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708"/>
    <w:rsid w:val="001D1461"/>
    <w:rsid w:val="001F0BC7"/>
    <w:rsid w:val="00547B53"/>
    <w:rsid w:val="00846717"/>
    <w:rsid w:val="00970EA3"/>
    <w:rsid w:val="00D31453"/>
    <w:rsid w:val="00D411E4"/>
    <w:rsid w:val="00E209E2"/>
    <w:rsid w:val="00E2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4D25AE-8101-4326-A68F-BF78A560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708"/>
    <w:rPr>
      <w:color w:val="0563C1" w:themeColor="hyperlink"/>
      <w:u w:val="single"/>
    </w:rPr>
  </w:style>
  <w:style w:type="character" w:styleId="a4">
    <w:name w:val="Unresolved Mention"/>
    <w:basedOn w:val="a0"/>
    <w:uiPriority w:val="99"/>
    <w:semiHidden/>
    <w:unhideWhenUsed/>
    <w:rsid w:val="0084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7908</Words>
  <Characters>45078</Characters>
  <Application>Microsoft Office Word</Application>
  <DocSecurity>0</DocSecurity>
  <Lines>375</Lines>
  <Paragraphs>105</Paragraphs>
  <ScaleCrop>false</ScaleCrop>
  <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2019-2020_ФГОС3++2019_Бак-ОФО-СДО(Олигоф)_plx_Безопасность жизнедеятельности</dc:title>
  <dc:creator>FastReport.NET</dc:creator>
  <cp:lastModifiedBy>Mark Bernstorf</cp:lastModifiedBy>
  <cp:revision>6</cp:revision>
  <dcterms:created xsi:type="dcterms:W3CDTF">2021-03-19T08:35:00Z</dcterms:created>
  <dcterms:modified xsi:type="dcterms:W3CDTF">2022-11-13T16:33:00Z</dcterms:modified>
</cp:coreProperties>
</file>